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3FA" w:rsidRPr="00626773" w:rsidRDefault="002B33FA" w:rsidP="00A15535">
      <w:pPr>
        <w:pStyle w:val="Titre"/>
        <w:jc w:val="left"/>
        <w:rPr>
          <w:sz w:val="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63"/>
      </w:tblGrid>
      <w:tr w:rsidR="00D627C2" w:rsidRPr="00802A56" w:rsidTr="00E80F6E">
        <w:tc>
          <w:tcPr>
            <w:tcW w:w="10912" w:type="dxa"/>
            <w:shd w:val="clear" w:color="auto" w:fill="C0C0C0"/>
          </w:tcPr>
          <w:p w:rsidR="00D627C2" w:rsidRPr="00DC2989" w:rsidRDefault="00945351" w:rsidP="00945351">
            <w:pPr>
              <w:pStyle w:val="Titre7"/>
              <w:jc w:val="center"/>
              <w:rPr>
                <w:rFonts w:cs="Arial"/>
                <w:b/>
                <w:sz w:val="28"/>
                <w:szCs w:val="28"/>
              </w:rPr>
            </w:pPr>
            <w:r>
              <w:rPr>
                <w:rFonts w:cs="Arial"/>
                <w:b/>
                <w:sz w:val="28"/>
                <w:szCs w:val="28"/>
              </w:rPr>
              <w:t xml:space="preserve">Déclinaison d’un problème de recherche </w:t>
            </w:r>
            <w:r w:rsidR="00686C50">
              <w:rPr>
                <w:rFonts w:cs="Arial"/>
                <w:b/>
                <w:sz w:val="28"/>
                <w:szCs w:val="28"/>
              </w:rPr>
              <w:t>du cycle 1 au</w:t>
            </w:r>
            <w:r>
              <w:rPr>
                <w:rFonts w:cs="Arial"/>
                <w:b/>
                <w:sz w:val="28"/>
                <w:szCs w:val="28"/>
              </w:rPr>
              <w:t xml:space="preserve"> cycle 3</w:t>
            </w:r>
          </w:p>
        </w:tc>
      </w:tr>
    </w:tbl>
    <w:p w:rsidR="00D627C2" w:rsidRPr="00A15535" w:rsidRDefault="00D627C2" w:rsidP="00D627C2">
      <w:pPr>
        <w:rPr>
          <w:rFonts w:cs="Arial"/>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0"/>
        <w:gridCol w:w="3750"/>
        <w:gridCol w:w="3433"/>
      </w:tblGrid>
      <w:tr w:rsidR="00D627C2" w:rsidRPr="00802A56" w:rsidTr="00411B41">
        <w:trPr>
          <w:trHeight w:val="381"/>
        </w:trPr>
        <w:tc>
          <w:tcPr>
            <w:tcW w:w="3637" w:type="dxa"/>
          </w:tcPr>
          <w:p w:rsidR="00D627C2" w:rsidRPr="00802A56" w:rsidRDefault="00D627C2" w:rsidP="006A3CED">
            <w:pPr>
              <w:rPr>
                <w:rFonts w:cs="Arial"/>
              </w:rPr>
            </w:pPr>
            <w:r w:rsidRPr="00802A56">
              <w:rPr>
                <w:rFonts w:cs="Arial"/>
                <w:u w:val="single"/>
              </w:rPr>
              <w:t>Niveau</w:t>
            </w:r>
            <w:r w:rsidRPr="00802A56">
              <w:rPr>
                <w:rFonts w:cs="Arial"/>
              </w:rPr>
              <w:t xml:space="preserve"> : </w:t>
            </w:r>
            <w:r w:rsidR="00B96ECE">
              <w:rPr>
                <w:rFonts w:cs="Arial"/>
                <w:b/>
              </w:rPr>
              <w:t xml:space="preserve">Cycle </w:t>
            </w:r>
            <w:r w:rsidR="00E50292">
              <w:rPr>
                <w:rFonts w:cs="Arial"/>
                <w:b/>
              </w:rPr>
              <w:t>1,2 et 3</w:t>
            </w:r>
          </w:p>
        </w:tc>
        <w:tc>
          <w:tcPr>
            <w:tcW w:w="3804" w:type="dxa"/>
          </w:tcPr>
          <w:p w:rsidR="00D627C2" w:rsidRPr="00802A56" w:rsidRDefault="0068449C" w:rsidP="0015445E">
            <w:pPr>
              <w:rPr>
                <w:rFonts w:cs="Arial"/>
              </w:rPr>
            </w:pPr>
            <w:r>
              <w:rPr>
                <w:noProof/>
                <w:lang w:eastAsia="fr-FR"/>
              </w:rPr>
              <mc:AlternateContent>
                <mc:Choice Requires="wps">
                  <w:drawing>
                    <wp:anchor distT="0" distB="0" distL="114300" distR="114300" simplePos="0" relativeHeight="251659776" behindDoc="0" locked="0" layoutInCell="1" allowOverlap="1">
                      <wp:simplePos x="0" y="0"/>
                      <wp:positionH relativeFrom="column">
                        <wp:posOffset>378460</wp:posOffset>
                      </wp:positionH>
                      <wp:positionV relativeFrom="paragraph">
                        <wp:posOffset>271145</wp:posOffset>
                      </wp:positionV>
                      <wp:extent cx="104775" cy="161925"/>
                      <wp:effectExtent l="0" t="0" r="0" b="0"/>
                      <wp:wrapNone/>
                      <wp:docPr id="2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619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685724" id="Oval 6" o:spid="_x0000_s1026" style="position:absolute;margin-left:29.8pt;margin-top:21.35pt;width:8.25pt;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"/>
                  </w:pict>
                </mc:Fallback>
              </mc:AlternateContent>
            </w:r>
            <w:r w:rsidR="00D627C2" w:rsidRPr="00802A56">
              <w:rPr>
                <w:rFonts w:cs="Arial"/>
                <w:bCs/>
                <w:u w:val="single"/>
              </w:rPr>
              <w:t>DOMAINE</w:t>
            </w:r>
            <w:r w:rsidR="00D627C2" w:rsidRPr="00802A56">
              <w:rPr>
                <w:rFonts w:cs="Arial"/>
                <w:u w:val="single"/>
              </w:rPr>
              <w:t> </w:t>
            </w:r>
            <w:r w:rsidR="00D627C2" w:rsidRPr="0050568F">
              <w:rPr>
                <w:rFonts w:cs="Arial"/>
              </w:rPr>
              <w:t xml:space="preserve">: </w:t>
            </w:r>
            <w:r w:rsidR="0015445E">
              <w:rPr>
                <w:rFonts w:cs="Arial"/>
                <w:b/>
              </w:rPr>
              <w:t>Résolution de problèmes</w:t>
            </w:r>
          </w:p>
        </w:tc>
        <w:tc>
          <w:tcPr>
            <w:tcW w:w="3471" w:type="dxa"/>
          </w:tcPr>
          <w:p w:rsidR="00D627C2" w:rsidRPr="00802A56" w:rsidRDefault="00D627C2" w:rsidP="00E80F6E">
            <w:pPr>
              <w:rPr>
                <w:rFonts w:cs="Arial"/>
              </w:rPr>
            </w:pPr>
            <w:r w:rsidRPr="00802A56">
              <w:rPr>
                <w:rFonts w:cs="Arial"/>
                <w:bCs/>
                <w:u w:val="single"/>
              </w:rPr>
              <w:t>Discipline</w:t>
            </w:r>
            <w:r w:rsidRPr="00802A56">
              <w:rPr>
                <w:rFonts w:cs="Arial"/>
              </w:rPr>
              <w:t xml:space="preserve"> : </w:t>
            </w:r>
            <w:r w:rsidR="00802A56" w:rsidRPr="00CA0AD8">
              <w:rPr>
                <w:rFonts w:cs="Arial"/>
                <w:b/>
              </w:rPr>
              <w:t>Mathématiques</w:t>
            </w:r>
          </w:p>
        </w:tc>
      </w:tr>
    </w:tbl>
    <w:p w:rsidR="00A15535" w:rsidRPr="00A15535" w:rsidRDefault="00A15535" w:rsidP="00D627C2">
      <w:pPr>
        <w:rPr>
          <w:rFonts w:cs="Arial"/>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98"/>
        <w:gridCol w:w="8665"/>
      </w:tblGrid>
      <w:tr w:rsidR="00D627C2" w:rsidRPr="00802A56" w:rsidTr="00411B41">
        <w:trPr>
          <w:trHeight w:val="775"/>
        </w:trPr>
        <w:tc>
          <w:tcPr>
            <w:tcW w:w="2110" w:type="dxa"/>
          </w:tcPr>
          <w:p w:rsidR="00D627C2" w:rsidRPr="007F7345" w:rsidRDefault="00D627C2" w:rsidP="007F7345">
            <w:pPr>
              <w:pStyle w:val="Titre6"/>
              <w:rPr>
                <w:rFonts w:cs="Arial"/>
                <w:u w:val="single"/>
              </w:rPr>
            </w:pPr>
            <w:r w:rsidRPr="00802A56">
              <w:rPr>
                <w:rFonts w:cs="Arial"/>
                <w:u w:val="single"/>
              </w:rPr>
              <w:t>C</w:t>
            </w:r>
            <w:r w:rsidR="002F436E" w:rsidRPr="00802A56">
              <w:rPr>
                <w:rFonts w:cs="Arial"/>
                <w:u w:val="single"/>
              </w:rPr>
              <w:t>OMPÉTENCES</w:t>
            </w:r>
            <w:r w:rsidRPr="00802A56">
              <w:rPr>
                <w:rFonts w:cs="Arial"/>
                <w:u w:val="single"/>
              </w:rPr>
              <w:t xml:space="preserve"> TRAVAILLÉES</w:t>
            </w:r>
          </w:p>
        </w:tc>
        <w:tc>
          <w:tcPr>
            <w:tcW w:w="8802" w:type="dxa"/>
          </w:tcPr>
          <w:p w:rsidR="006B6C8C" w:rsidRDefault="0034511A" w:rsidP="00FC3691">
            <w:pPr>
              <w:rPr>
                <w:rFonts w:cs="Arial"/>
              </w:rPr>
            </w:pPr>
            <w:r>
              <w:rPr>
                <w:rFonts w:cs="Arial"/>
              </w:rPr>
              <w:t>Résoudre des problèmes</w:t>
            </w:r>
            <w:r w:rsidR="00FC3691">
              <w:rPr>
                <w:rFonts w:cs="Arial"/>
              </w:rPr>
              <w:t> </w:t>
            </w:r>
          </w:p>
          <w:p w:rsidR="00D627C2" w:rsidRPr="006B6C8C" w:rsidRDefault="006B6C8C" w:rsidP="006B6C8C">
            <w:pPr>
              <w:rPr>
                <w:rFonts w:ascii="Times New Roman" w:eastAsia="Times New Roman" w:hAnsi="Times New Roman"/>
                <w:sz w:val="24"/>
                <w:szCs w:val="24"/>
                <w:lang w:eastAsia="fr-FR"/>
              </w:rPr>
            </w:pPr>
            <w:r>
              <w:rPr>
                <w:rFonts w:cs="Arial"/>
              </w:rPr>
              <w:t>D</w:t>
            </w:r>
            <w:r w:rsidR="00FC3691">
              <w:rPr>
                <w:rStyle w:val="lev"/>
              </w:rPr>
              <w:t xml:space="preserve">évelopper un comportement de recherche et des capacités d'ordre méthodologique </w:t>
            </w:r>
            <w:r w:rsidR="00FC3691">
              <w:t> : faire et gérer des essais, faire des hypothèses, imaginer des solutions, éprouve</w:t>
            </w:r>
            <w:r w:rsidR="00871134">
              <w:t xml:space="preserve">r leur validité, </w:t>
            </w:r>
            <w:r>
              <w:t>argumenter</w:t>
            </w:r>
            <w:r w:rsidR="00871134">
              <w:t xml:space="preserve"> et </w:t>
            </w:r>
            <w:r w:rsidR="00871134" w:rsidRPr="00871134">
              <w:t>communiquer son résultat</w:t>
            </w:r>
            <w:r w:rsidR="00871134">
              <w:t>.</w:t>
            </w:r>
          </w:p>
        </w:tc>
      </w:tr>
    </w:tbl>
    <w:p w:rsidR="00121B78" w:rsidRPr="00A15535" w:rsidRDefault="00121B78" w:rsidP="00D627C2">
      <w:pPr>
        <w:rPr>
          <w:rFonts w:cs="Arial"/>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7"/>
        <w:gridCol w:w="8726"/>
      </w:tblGrid>
      <w:tr w:rsidR="00D627C2" w:rsidRPr="00802A56" w:rsidTr="002131AA">
        <w:trPr>
          <w:trHeight w:val="1954"/>
        </w:trPr>
        <w:tc>
          <w:tcPr>
            <w:tcW w:w="2055" w:type="dxa"/>
          </w:tcPr>
          <w:p w:rsidR="00947B55" w:rsidRDefault="00947B55" w:rsidP="00947B55">
            <w:pPr>
              <w:pStyle w:val="Corpsdetexte"/>
              <w:spacing w:line="240" w:lineRule="auto"/>
              <w:jc w:val="center"/>
              <w:rPr>
                <w:rFonts w:cs="Arial"/>
                <w:b/>
                <w:u w:val="single"/>
              </w:rPr>
            </w:pPr>
          </w:p>
          <w:p w:rsidR="00D627C2" w:rsidRPr="00802A56" w:rsidRDefault="00D627C2" w:rsidP="00947B55">
            <w:pPr>
              <w:pStyle w:val="Corpsdetexte"/>
              <w:spacing w:line="480" w:lineRule="auto"/>
              <w:jc w:val="center"/>
              <w:rPr>
                <w:rFonts w:cs="Arial"/>
                <w:b/>
                <w:u w:val="single"/>
              </w:rPr>
            </w:pPr>
            <w:r w:rsidRPr="00802A56">
              <w:rPr>
                <w:rFonts w:cs="Arial"/>
                <w:b/>
                <w:u w:val="single"/>
              </w:rPr>
              <w:t xml:space="preserve">OBJECTIFS </w:t>
            </w:r>
          </w:p>
        </w:tc>
        <w:tc>
          <w:tcPr>
            <w:tcW w:w="8857" w:type="dxa"/>
          </w:tcPr>
          <w:p w:rsidR="00CC0699" w:rsidRDefault="004419A3" w:rsidP="006B6C8C">
            <w:pPr>
              <w:numPr>
                <w:ilvl w:val="0"/>
                <w:numId w:val="1"/>
              </w:numPr>
              <w:spacing w:after="0"/>
              <w:rPr>
                <w:rFonts w:cs="Calibri"/>
                <w:sz w:val="24"/>
                <w:szCs w:val="24"/>
              </w:rPr>
            </w:pPr>
            <w:r w:rsidRPr="00197B11">
              <w:rPr>
                <w:rFonts w:cs="Calibri"/>
                <w:sz w:val="24"/>
                <w:szCs w:val="24"/>
              </w:rPr>
              <w:t>Orga</w:t>
            </w:r>
            <w:r w:rsidR="004F3AE0">
              <w:rPr>
                <w:rFonts w:cs="Calibri"/>
                <w:sz w:val="24"/>
                <w:szCs w:val="24"/>
              </w:rPr>
              <w:t>niser sa recherche pour trouver</w:t>
            </w:r>
            <w:r w:rsidRPr="00197B11">
              <w:rPr>
                <w:rFonts w:cs="Calibri"/>
                <w:sz w:val="24"/>
                <w:szCs w:val="24"/>
              </w:rPr>
              <w:t xml:space="preserve"> les solutions possibles à un problème</w:t>
            </w:r>
            <w:r w:rsidRPr="00197B11">
              <w:rPr>
                <w:rFonts w:cs="Calibri"/>
                <w:b/>
                <w:sz w:val="24"/>
                <w:szCs w:val="24"/>
              </w:rPr>
              <w:t xml:space="preserve"> : </w:t>
            </w:r>
            <w:r w:rsidRPr="006B6C8C">
              <w:rPr>
                <w:rFonts w:cs="Calibri"/>
                <w:sz w:val="24"/>
                <w:szCs w:val="24"/>
              </w:rPr>
              <w:t>combinaisons distinctes de 3 éléments différents</w:t>
            </w:r>
            <w:r w:rsidR="006B6C8C">
              <w:rPr>
                <w:rFonts w:cs="Calibri"/>
                <w:sz w:val="24"/>
                <w:szCs w:val="24"/>
              </w:rPr>
              <w:t xml:space="preserve"> </w:t>
            </w:r>
          </w:p>
          <w:p w:rsidR="002131AA" w:rsidRPr="002131AA" w:rsidRDefault="002131AA" w:rsidP="002131AA">
            <w:pPr>
              <w:spacing w:before="240"/>
              <w:rPr>
                <w:rFonts w:cs="Calibri"/>
              </w:rPr>
            </w:pPr>
            <w:r w:rsidRPr="00197B11">
              <w:rPr>
                <w:rFonts w:cs="Calibri"/>
                <w:b/>
                <w:sz w:val="24"/>
                <w:szCs w:val="24"/>
              </w:rPr>
              <w:t xml:space="preserve">Selon les classes, les stratégies de résolution </w:t>
            </w:r>
            <w:r>
              <w:rPr>
                <w:rFonts w:cs="Calibri"/>
                <w:b/>
                <w:sz w:val="24"/>
                <w:szCs w:val="24"/>
              </w:rPr>
              <w:t xml:space="preserve">de ce type de problèmes </w:t>
            </w:r>
            <w:r w:rsidRPr="00197B11">
              <w:rPr>
                <w:rFonts w:cs="Calibri"/>
                <w:b/>
                <w:sz w:val="24"/>
                <w:szCs w:val="24"/>
              </w:rPr>
              <w:t>évolueront</w:t>
            </w:r>
            <w:r>
              <w:rPr>
                <w:rFonts w:cs="Calibri"/>
                <w:b/>
                <w:sz w:val="24"/>
                <w:szCs w:val="24"/>
              </w:rPr>
              <w:t xml:space="preserve"> : </w:t>
            </w:r>
            <w:r w:rsidRPr="00197B11">
              <w:rPr>
                <w:rFonts w:cs="Calibri"/>
                <w:b/>
                <w:sz w:val="24"/>
                <w:szCs w:val="24"/>
              </w:rPr>
              <w:t xml:space="preserve">manipulation, tâtonnement, essais, erreurs, dessin, </w:t>
            </w:r>
            <w:r>
              <w:rPr>
                <w:rFonts w:cs="Calibri"/>
                <w:b/>
                <w:sz w:val="24"/>
                <w:szCs w:val="24"/>
              </w:rPr>
              <w:t xml:space="preserve">tableau, </w:t>
            </w:r>
            <w:r w:rsidRPr="00197B11">
              <w:rPr>
                <w:rFonts w:cs="Calibri"/>
                <w:b/>
                <w:sz w:val="24"/>
                <w:szCs w:val="24"/>
              </w:rPr>
              <w:t>arbre et procédure experte (calcul)</w:t>
            </w:r>
          </w:p>
        </w:tc>
      </w:tr>
    </w:tbl>
    <w:p w:rsidR="00890FA0" w:rsidRPr="002131AA" w:rsidRDefault="00890FA0" w:rsidP="00890FA0">
      <w:pPr>
        <w:spacing w:after="0"/>
        <w:rPr>
          <w:sz w:val="10"/>
          <w:szCs w:val="10"/>
        </w:rPr>
      </w:pPr>
    </w:p>
    <w:tbl>
      <w:tblPr>
        <w:tblW w:w="0" w:type="auto"/>
        <w:tblCellMar>
          <w:left w:w="70" w:type="dxa"/>
          <w:right w:w="70" w:type="dxa"/>
        </w:tblCellMar>
        <w:tblLook w:val="04A0" w:firstRow="1" w:lastRow="0" w:firstColumn="1" w:lastColumn="0" w:noHBand="0" w:noVBand="1"/>
      </w:tblPr>
      <w:tblGrid>
        <w:gridCol w:w="2438"/>
        <w:gridCol w:w="2945"/>
        <w:gridCol w:w="2703"/>
        <w:gridCol w:w="2687"/>
      </w:tblGrid>
      <w:tr w:rsidR="009B56DD" w:rsidTr="009B56DD">
        <w:trPr>
          <w:trHeight w:val="567"/>
        </w:trPr>
        <w:tc>
          <w:tcPr>
            <w:tcW w:w="2470" w:type="dxa"/>
            <w:hideMark/>
          </w:tcPr>
          <w:p w:rsidR="009B56DD" w:rsidRDefault="009B56DD">
            <w:pPr>
              <w:jc w:val="center"/>
              <w:rPr>
                <w:rFonts w:eastAsia="Times New Roman" w:cs="Calibri"/>
                <w:szCs w:val="24"/>
                <w:lang w:eastAsia="fr-FR"/>
              </w:rPr>
            </w:pPr>
            <w:r>
              <w:rPr>
                <w:rFonts w:cs="Calibri"/>
              </w:rPr>
              <w:t>(x) Découverte</w:t>
            </w:r>
          </w:p>
        </w:tc>
        <w:tc>
          <w:tcPr>
            <w:tcW w:w="2986" w:type="dxa"/>
            <w:hideMark/>
          </w:tcPr>
          <w:p w:rsidR="009B56DD" w:rsidRDefault="009B56DD">
            <w:pPr>
              <w:rPr>
                <w:rFonts w:cs="Calibri"/>
              </w:rPr>
            </w:pPr>
            <w:r>
              <w:rPr>
                <w:rFonts w:cs="Calibri"/>
              </w:rPr>
              <w:t>(x) Recherche-Manipulation</w:t>
            </w:r>
          </w:p>
        </w:tc>
        <w:tc>
          <w:tcPr>
            <w:tcW w:w="2728" w:type="dxa"/>
            <w:hideMark/>
          </w:tcPr>
          <w:p w:rsidR="009B56DD" w:rsidRDefault="009B56DD">
            <w:pPr>
              <w:jc w:val="right"/>
              <w:rPr>
                <w:rFonts w:cs="Calibri"/>
              </w:rPr>
            </w:pPr>
            <w:r>
              <w:rPr>
                <w:rFonts w:cs="Calibri"/>
              </w:rPr>
              <w:t>(x ) Réinvestissement</w:t>
            </w:r>
          </w:p>
        </w:tc>
        <w:tc>
          <w:tcPr>
            <w:tcW w:w="2728" w:type="dxa"/>
          </w:tcPr>
          <w:p w:rsidR="009B56DD" w:rsidRDefault="009B56DD" w:rsidP="009B56DD">
            <w:pPr>
              <w:jc w:val="right"/>
              <w:rPr>
                <w:rFonts w:cs="Calibri"/>
              </w:rPr>
            </w:pPr>
            <w:r>
              <w:rPr>
                <w:rFonts w:cs="Calibri"/>
              </w:rPr>
              <w:t>() Évaluation</w:t>
            </w:r>
          </w:p>
        </w:tc>
      </w:tr>
    </w:tbl>
    <w:p w:rsidR="009B56DD" w:rsidRPr="00890FA0" w:rsidRDefault="009B56DD" w:rsidP="00890FA0">
      <w:pPr>
        <w:spacing w:after="0"/>
        <w:rPr>
          <w:vanish/>
        </w:rPr>
      </w:pPr>
    </w:p>
    <w:p w:rsidR="00890FA0" w:rsidRPr="00890FA0" w:rsidRDefault="00890FA0" w:rsidP="00890FA0">
      <w:pPr>
        <w:spacing w:after="0"/>
        <w:rPr>
          <w:vanish/>
        </w:rPr>
      </w:pPr>
    </w:p>
    <w:p w:rsidR="006B6C8C" w:rsidRDefault="00DC2989" w:rsidP="006B6C8C">
      <w:pPr>
        <w:spacing w:after="0"/>
        <w:jc w:val="center"/>
        <w:rPr>
          <w:rFonts w:cs="Arial"/>
          <w:b/>
          <w:sz w:val="28"/>
          <w:szCs w:val="28"/>
          <w:u w:val="single"/>
        </w:rPr>
      </w:pPr>
      <w:r w:rsidRPr="00DC2989">
        <w:rPr>
          <w:rFonts w:cs="Arial"/>
          <w:b/>
          <w:sz w:val="28"/>
          <w:szCs w:val="28"/>
          <w:u w:val="single"/>
        </w:rPr>
        <w:t xml:space="preserve">Exemple avec un problème de </w:t>
      </w:r>
      <w:r w:rsidR="00930EC3">
        <w:rPr>
          <w:rFonts w:cs="Arial"/>
          <w:b/>
          <w:sz w:val="28"/>
          <w:szCs w:val="28"/>
          <w:u w:val="single"/>
        </w:rPr>
        <w:t>GS/CP</w:t>
      </w:r>
      <w:r w:rsidR="006B6C8C">
        <w:rPr>
          <w:rFonts w:cs="Arial"/>
          <w:b/>
          <w:sz w:val="28"/>
          <w:szCs w:val="28"/>
          <w:u w:val="single"/>
        </w:rPr>
        <w:t xml:space="preserve"> </w:t>
      </w:r>
    </w:p>
    <w:p w:rsidR="00DC2989" w:rsidRPr="006B6C8C" w:rsidRDefault="006B6C8C" w:rsidP="002131AA">
      <w:pPr>
        <w:spacing w:after="0"/>
        <w:jc w:val="center"/>
        <w:rPr>
          <w:rFonts w:cs="Arial"/>
          <w:i/>
          <w:sz w:val="18"/>
          <w:szCs w:val="18"/>
        </w:rPr>
      </w:pPr>
      <w:r w:rsidRPr="006B6C8C">
        <w:rPr>
          <w:rFonts w:cs="Arial"/>
          <w:i/>
          <w:sz w:val="18"/>
          <w:szCs w:val="18"/>
        </w:rPr>
        <w:t>(</w:t>
      </w:r>
      <w:r w:rsidR="002131AA" w:rsidRPr="006B6C8C">
        <w:rPr>
          <w:rFonts w:cs="Arial"/>
          <w:i/>
          <w:sz w:val="18"/>
          <w:szCs w:val="18"/>
        </w:rPr>
        <w:t>Issu</w:t>
      </w:r>
      <w:r w:rsidRPr="006B6C8C">
        <w:rPr>
          <w:rFonts w:cs="Arial"/>
          <w:i/>
          <w:sz w:val="18"/>
          <w:szCs w:val="18"/>
        </w:rPr>
        <w:t xml:space="preserve"> </w:t>
      </w:r>
      <w:r>
        <w:rPr>
          <w:rFonts w:cs="Arial"/>
          <w:i/>
          <w:sz w:val="18"/>
          <w:szCs w:val="18"/>
        </w:rPr>
        <w:t xml:space="preserve">d’un travail mené à la maternelle OINGT (Anse) avec </w:t>
      </w:r>
      <w:r w:rsidRPr="006B6C8C">
        <w:rPr>
          <w:rFonts w:cs="Arial"/>
          <w:i/>
          <w:sz w:val="18"/>
          <w:szCs w:val="18"/>
        </w:rPr>
        <w:t>Céline</w:t>
      </w:r>
      <w:r>
        <w:rPr>
          <w:rFonts w:cs="Arial"/>
          <w:i/>
          <w:sz w:val="18"/>
          <w:szCs w:val="18"/>
        </w:rPr>
        <w:t xml:space="preserve"> B</w:t>
      </w:r>
      <w:r w:rsidRPr="006B6C8C">
        <w:rPr>
          <w:rFonts w:cs="Arial"/>
          <w:i/>
          <w:sz w:val="18"/>
          <w:szCs w:val="18"/>
        </w:rPr>
        <w:t>adet RMC à Anse</w:t>
      </w:r>
      <w:r>
        <w:rPr>
          <w:rFonts w:cs="Arial"/>
          <w:i/>
          <w:sz w:val="18"/>
          <w:szCs w:val="18"/>
        </w:rPr>
        <w:t xml:space="preserve"> en 2019)</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7844"/>
      </w:tblGrid>
      <w:tr w:rsidR="00234AC4" w:rsidRPr="00731B35" w:rsidTr="00257C9E">
        <w:tc>
          <w:tcPr>
            <w:tcW w:w="10768" w:type="dxa"/>
            <w:gridSpan w:val="2"/>
            <w:shd w:val="clear" w:color="auto" w:fill="auto"/>
          </w:tcPr>
          <w:p w:rsidR="002131AA" w:rsidRPr="00197B11" w:rsidRDefault="002131AA" w:rsidP="002131AA">
            <w:pPr>
              <w:spacing w:after="0"/>
              <w:rPr>
                <w:rFonts w:cs="Calibri"/>
                <w:b/>
                <w:sz w:val="24"/>
              </w:rPr>
            </w:pPr>
            <w:r w:rsidRPr="00197B11">
              <w:rPr>
                <w:rFonts w:cs="Calibri"/>
                <w:sz w:val="24"/>
              </w:rPr>
              <w:t xml:space="preserve">Les enfants doivent trouver comment </w:t>
            </w:r>
            <w:r w:rsidRPr="00197B11">
              <w:rPr>
                <w:rFonts w:cs="Calibri"/>
                <w:b/>
                <w:sz w:val="24"/>
              </w:rPr>
              <w:t xml:space="preserve">constituer le plus possible de menus différents composés de 3 plats. </w:t>
            </w:r>
          </w:p>
          <w:p w:rsidR="002131AA" w:rsidRDefault="00451841" w:rsidP="002131AA">
            <w:pPr>
              <w:spacing w:after="0"/>
              <w:rPr>
                <w:noProof/>
                <w:lang w:eastAsia="fr-FR"/>
              </w:rPr>
            </w:pPr>
            <w:r>
              <w:rPr>
                <w:noProof/>
                <w:lang w:eastAsia="fr-FR"/>
              </w:rPr>
              <mc:AlternateContent>
                <mc:Choice Requires="wps">
                  <w:drawing>
                    <wp:anchor distT="0" distB="0" distL="114300" distR="114300" simplePos="0" relativeHeight="251660800" behindDoc="0" locked="0" layoutInCell="1" allowOverlap="1">
                      <wp:simplePos x="0" y="0"/>
                      <wp:positionH relativeFrom="column">
                        <wp:posOffset>3997325</wp:posOffset>
                      </wp:positionH>
                      <wp:positionV relativeFrom="paragraph">
                        <wp:posOffset>218440</wp:posOffset>
                      </wp:positionV>
                      <wp:extent cx="247650" cy="952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247650"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9FA7BA" id="Rectangle 25" o:spid="_x0000_s1026" style="position:absolute;margin-left:314.75pt;margin-top:17.2pt;width:19.5pt;height:7.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" fillcolor="#5b9bd5 [3204]" strokecolor="#1f4d78 [1604]" strokeweight="1pt"/>
                  </w:pict>
                </mc:Fallback>
              </mc:AlternateContent>
            </w:r>
            <w:r w:rsidR="0068449C" w:rsidRPr="00585F30">
              <w:rPr>
                <w:noProof/>
                <w:lang w:eastAsia="fr-FR"/>
              </w:rPr>
              <w:drawing>
                <wp:inline distT="0" distB="0" distL="0" distR="0">
                  <wp:extent cx="800100" cy="619125"/>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619125"/>
                          </a:xfrm>
                          <a:prstGeom prst="rect">
                            <a:avLst/>
                          </a:prstGeom>
                          <a:noFill/>
                          <a:ln>
                            <a:noFill/>
                          </a:ln>
                        </pic:spPr>
                      </pic:pic>
                    </a:graphicData>
                  </a:graphic>
                </wp:inline>
              </w:drawing>
            </w:r>
            <w:r w:rsidR="002131AA" w:rsidRPr="006430DD">
              <w:rPr>
                <w:noProof/>
                <w:lang w:eastAsia="fr-FR"/>
              </w:rPr>
              <w:t xml:space="preserve"> </w:t>
            </w:r>
            <w:r w:rsidR="0068449C" w:rsidRPr="00585F30">
              <w:rPr>
                <w:noProof/>
                <w:lang w:eastAsia="fr-FR"/>
              </w:rPr>
              <w:drawing>
                <wp:inline distT="0" distB="0" distL="0" distR="0">
                  <wp:extent cx="600075" cy="600075"/>
                  <wp:effectExtent l="0" t="0" r="0"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r w:rsidR="002131AA" w:rsidRPr="006430DD">
              <w:rPr>
                <w:noProof/>
                <w:lang w:eastAsia="fr-FR"/>
              </w:rPr>
              <w:t xml:space="preserve"> </w:t>
            </w:r>
            <w:r w:rsidR="0068449C" w:rsidRPr="00585F30">
              <w:rPr>
                <w:noProof/>
                <w:lang w:eastAsia="fr-FR"/>
              </w:rPr>
              <w:drawing>
                <wp:inline distT="0" distB="0" distL="0" distR="0">
                  <wp:extent cx="552450" cy="609600"/>
                  <wp:effectExtent l="0" t="0" r="0" b="0"/>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 cy="609600"/>
                          </a:xfrm>
                          <a:prstGeom prst="rect">
                            <a:avLst/>
                          </a:prstGeom>
                          <a:noFill/>
                          <a:ln>
                            <a:noFill/>
                          </a:ln>
                        </pic:spPr>
                      </pic:pic>
                    </a:graphicData>
                  </a:graphic>
                </wp:inline>
              </w:drawing>
            </w:r>
            <w:r w:rsidR="002131AA" w:rsidRPr="006430DD">
              <w:rPr>
                <w:noProof/>
                <w:lang w:eastAsia="fr-FR"/>
              </w:rPr>
              <w:t xml:space="preserve"> </w:t>
            </w:r>
            <w:r w:rsidR="0068449C" w:rsidRPr="00585F30">
              <w:rPr>
                <w:noProof/>
                <w:lang w:eastAsia="fr-FR"/>
              </w:rPr>
              <w:drawing>
                <wp:inline distT="0" distB="0" distL="0" distR="0">
                  <wp:extent cx="571500" cy="533400"/>
                  <wp:effectExtent l="0" t="0" r="0" b="0"/>
                  <wp:docPr id="4"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533400"/>
                          </a:xfrm>
                          <a:prstGeom prst="rect">
                            <a:avLst/>
                          </a:prstGeom>
                          <a:noFill/>
                          <a:ln>
                            <a:noFill/>
                          </a:ln>
                        </pic:spPr>
                      </pic:pic>
                    </a:graphicData>
                  </a:graphic>
                </wp:inline>
              </w:drawing>
            </w:r>
            <w:r w:rsidR="002131AA" w:rsidRPr="006430DD">
              <w:rPr>
                <w:noProof/>
                <w:lang w:eastAsia="fr-FR"/>
              </w:rPr>
              <w:t xml:space="preserve"> </w:t>
            </w:r>
            <w:r w:rsidR="0068449C" w:rsidRPr="00585F30">
              <w:rPr>
                <w:noProof/>
                <w:lang w:eastAsia="fr-FR"/>
              </w:rPr>
              <w:drawing>
                <wp:inline distT="0" distB="0" distL="0" distR="0">
                  <wp:extent cx="571500" cy="581025"/>
                  <wp:effectExtent l="0" t="0" r="0" b="0"/>
                  <wp:docPr id="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81025"/>
                          </a:xfrm>
                          <a:prstGeom prst="rect">
                            <a:avLst/>
                          </a:prstGeom>
                          <a:noFill/>
                          <a:ln>
                            <a:noFill/>
                          </a:ln>
                        </pic:spPr>
                      </pic:pic>
                    </a:graphicData>
                  </a:graphic>
                </wp:inline>
              </w:drawing>
            </w:r>
            <w:r w:rsidR="002131AA" w:rsidRPr="006430DD">
              <w:rPr>
                <w:noProof/>
                <w:lang w:eastAsia="fr-FR"/>
              </w:rPr>
              <w:t xml:space="preserve">  </w:t>
            </w:r>
            <w:r w:rsidR="0068449C" w:rsidRPr="00585F30">
              <w:rPr>
                <w:noProof/>
                <w:lang w:eastAsia="fr-FR"/>
              </w:rPr>
              <w:drawing>
                <wp:inline distT="0" distB="0" distL="0" distR="0">
                  <wp:extent cx="542925" cy="600075"/>
                  <wp:effectExtent l="0" t="0" r="0" b="0"/>
                  <wp:docPr id="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925" cy="600075"/>
                          </a:xfrm>
                          <a:prstGeom prst="rect">
                            <a:avLst/>
                          </a:prstGeom>
                          <a:noFill/>
                          <a:ln>
                            <a:noFill/>
                          </a:ln>
                        </pic:spPr>
                      </pic:pic>
                    </a:graphicData>
                  </a:graphic>
                </wp:inline>
              </w:drawing>
            </w:r>
            <w:r w:rsidR="002131AA" w:rsidRPr="00930EC3">
              <w:rPr>
                <w:noProof/>
                <w:lang w:eastAsia="fr-FR"/>
              </w:rPr>
              <w:t xml:space="preserve"> </w:t>
            </w:r>
            <w:r w:rsidR="0068449C" w:rsidRPr="00585F30">
              <w:rPr>
                <w:noProof/>
                <w:lang w:eastAsia="fr-FR"/>
              </w:rPr>
              <w:drawing>
                <wp:inline distT="0" distB="0" distL="0" distR="0">
                  <wp:extent cx="457200" cy="457200"/>
                  <wp:effectExtent l="38100" t="38100" r="19050" b="1905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w="38100" cmpd="sng">
                            <a:solidFill>
                              <a:srgbClr val="FF0000"/>
                            </a:solidFill>
                            <a:miter lim="800000"/>
                            <a:headEnd/>
                            <a:tailEnd/>
                          </a:ln>
                          <a:effectLst/>
                        </pic:spPr>
                      </pic:pic>
                    </a:graphicData>
                  </a:graphic>
                </wp:inline>
              </w:drawing>
            </w:r>
          </w:p>
          <w:p w:rsidR="002131AA" w:rsidRDefault="002131AA" w:rsidP="002131AA">
            <w:pPr>
              <w:spacing w:after="0"/>
              <w:rPr>
                <w:noProof/>
                <w:lang w:eastAsia="fr-FR"/>
              </w:rPr>
            </w:pPr>
            <w:r>
              <w:rPr>
                <w:noProof/>
                <w:lang w:eastAsia="fr-FR"/>
              </w:rPr>
              <w:t>Entrées : salade ou radis</w:t>
            </w:r>
          </w:p>
          <w:p w:rsidR="002131AA" w:rsidRDefault="002131AA" w:rsidP="002131AA">
            <w:pPr>
              <w:spacing w:after="0"/>
              <w:rPr>
                <w:noProof/>
                <w:lang w:eastAsia="fr-FR"/>
              </w:rPr>
            </w:pPr>
            <w:r>
              <w:rPr>
                <w:noProof/>
                <w:lang w:eastAsia="fr-FR"/>
              </w:rPr>
              <w:t>Plats : poulet/frites ou spaghettis bolognaise,</w:t>
            </w:r>
          </w:p>
          <w:p w:rsidR="002131AA" w:rsidRDefault="002131AA" w:rsidP="002131AA">
            <w:pPr>
              <w:spacing w:after="0"/>
              <w:rPr>
                <w:noProof/>
                <w:lang w:eastAsia="fr-FR"/>
              </w:rPr>
            </w:pPr>
            <w:r>
              <w:rPr>
                <w:noProof/>
                <w:lang w:eastAsia="fr-FR"/>
              </w:rPr>
              <w:t>Dessert : gâteau au chocolat, salade de fruits ou yaourt</w:t>
            </w:r>
          </w:p>
          <w:p w:rsidR="00234AC4" w:rsidRPr="00234AC4" w:rsidRDefault="00234AC4" w:rsidP="00234AC4">
            <w:pPr>
              <w:tabs>
                <w:tab w:val="center" w:pos="5233"/>
              </w:tabs>
              <w:spacing w:after="0"/>
              <w:rPr>
                <w:rFonts w:cs="Calibri"/>
                <w:u w:val="single"/>
              </w:rPr>
            </w:pPr>
            <w:r>
              <w:rPr>
                <w:rFonts w:cs="Calibri"/>
                <w:u w:val="single"/>
              </w:rPr>
              <w:t>Intérêts de la situation</w:t>
            </w:r>
            <w:r w:rsidRPr="00234AC4">
              <w:rPr>
                <w:rFonts w:cs="Calibri"/>
                <w:u w:val="single"/>
              </w:rPr>
              <w:t> :</w:t>
            </w:r>
          </w:p>
          <w:p w:rsidR="00234AC4" w:rsidRPr="00234AC4" w:rsidRDefault="00234AC4" w:rsidP="00234AC4">
            <w:pPr>
              <w:pStyle w:val="Paragraphedeliste"/>
              <w:tabs>
                <w:tab w:val="center" w:pos="5233"/>
              </w:tabs>
              <w:suppressAutoHyphens w:val="0"/>
              <w:autoSpaceDN/>
              <w:spacing w:after="0" w:line="259" w:lineRule="auto"/>
              <w:ind w:left="0"/>
              <w:contextualSpacing/>
              <w:textAlignment w:val="auto"/>
              <w:rPr>
                <w:rFonts w:cs="Calibri"/>
              </w:rPr>
            </w:pPr>
            <w:r w:rsidRPr="00234AC4">
              <w:rPr>
                <w:rFonts w:cs="Calibri"/>
              </w:rPr>
              <w:t>Exploitation de la richesse de la situation (combinatoire ; sens et rapport avec le réel ; lexique/langage…)</w:t>
            </w:r>
          </w:p>
          <w:p w:rsidR="00234AC4" w:rsidRPr="00234AC4" w:rsidRDefault="00234AC4" w:rsidP="00234AC4">
            <w:pPr>
              <w:pStyle w:val="Paragraphedeliste"/>
              <w:tabs>
                <w:tab w:val="center" w:pos="5233"/>
              </w:tabs>
              <w:suppressAutoHyphens w:val="0"/>
              <w:autoSpaceDN/>
              <w:spacing w:after="0" w:line="259" w:lineRule="auto"/>
              <w:ind w:left="0"/>
              <w:contextualSpacing/>
              <w:textAlignment w:val="auto"/>
              <w:rPr>
                <w:rFonts w:cs="Calibri"/>
              </w:rPr>
            </w:pPr>
            <w:r w:rsidRPr="00234AC4">
              <w:rPr>
                <w:rFonts w:cs="Calibri"/>
              </w:rPr>
              <w:t>Enrôlement des élèves dans la tâche</w:t>
            </w:r>
          </w:p>
          <w:p w:rsidR="00234AC4" w:rsidRPr="00234AC4" w:rsidRDefault="00234AC4" w:rsidP="00234AC4">
            <w:pPr>
              <w:pStyle w:val="Paragraphedeliste"/>
              <w:tabs>
                <w:tab w:val="center" w:pos="5233"/>
              </w:tabs>
              <w:suppressAutoHyphens w:val="0"/>
              <w:autoSpaceDN/>
              <w:spacing w:after="0" w:line="259" w:lineRule="auto"/>
              <w:ind w:left="0"/>
              <w:contextualSpacing/>
              <w:textAlignment w:val="auto"/>
              <w:rPr>
                <w:rFonts w:cs="Calibri"/>
              </w:rPr>
            </w:pPr>
            <w:r w:rsidRPr="00234AC4">
              <w:rPr>
                <w:rFonts w:cs="Calibri"/>
              </w:rPr>
              <w:t>Langage</w:t>
            </w:r>
            <w:r>
              <w:rPr>
                <w:rFonts w:cs="Calibri"/>
              </w:rPr>
              <w:t xml:space="preserve"> </w:t>
            </w:r>
          </w:p>
          <w:p w:rsidR="00234AC4" w:rsidRPr="00234AC4" w:rsidRDefault="00234AC4" w:rsidP="00234AC4">
            <w:pPr>
              <w:pStyle w:val="Paragraphedeliste"/>
              <w:tabs>
                <w:tab w:val="center" w:pos="5233"/>
              </w:tabs>
              <w:suppressAutoHyphens w:val="0"/>
              <w:autoSpaceDN/>
              <w:spacing w:after="0" w:line="259" w:lineRule="auto"/>
              <w:ind w:left="0"/>
              <w:contextualSpacing/>
              <w:textAlignment w:val="auto"/>
              <w:rPr>
                <w:rFonts w:cs="Calibri"/>
              </w:rPr>
            </w:pPr>
            <w:r w:rsidRPr="00234AC4">
              <w:rPr>
                <w:rFonts w:cs="Calibri"/>
              </w:rPr>
              <w:t>Place important</w:t>
            </w:r>
            <w:r w:rsidR="004F3AE0">
              <w:rPr>
                <w:rFonts w:cs="Calibri"/>
              </w:rPr>
              <w:t>e</w:t>
            </w:r>
            <w:r w:rsidRPr="00234AC4">
              <w:rPr>
                <w:rFonts w:cs="Calibri"/>
              </w:rPr>
              <w:t xml:space="preserve"> de la verbalisation entre élèves et avec l’enseignant (rétroaction)</w:t>
            </w:r>
          </w:p>
          <w:p w:rsidR="00234AC4" w:rsidRPr="00234AC4" w:rsidRDefault="00234AC4" w:rsidP="00234AC4">
            <w:pPr>
              <w:pStyle w:val="Paragraphedeliste"/>
              <w:tabs>
                <w:tab w:val="center" w:pos="5233"/>
              </w:tabs>
              <w:suppressAutoHyphens w:val="0"/>
              <w:autoSpaceDN/>
              <w:spacing w:after="0" w:line="259" w:lineRule="auto"/>
              <w:ind w:left="0"/>
              <w:contextualSpacing/>
              <w:textAlignment w:val="auto"/>
              <w:rPr>
                <w:rFonts w:cs="Calibri"/>
              </w:rPr>
            </w:pPr>
            <w:r w:rsidRPr="00234AC4">
              <w:rPr>
                <w:rFonts w:cs="Calibri"/>
              </w:rPr>
              <w:t>Les variables didactiques et différenciation pédagogique</w:t>
            </w:r>
          </w:p>
          <w:p w:rsidR="00234AC4" w:rsidRPr="00234AC4" w:rsidRDefault="006B6C8C" w:rsidP="006B6C8C">
            <w:pPr>
              <w:pStyle w:val="Paragraphedeliste"/>
              <w:tabs>
                <w:tab w:val="center" w:pos="5233"/>
              </w:tabs>
              <w:suppressAutoHyphens w:val="0"/>
              <w:autoSpaceDN/>
              <w:spacing w:after="0" w:line="259" w:lineRule="auto"/>
              <w:ind w:left="0"/>
              <w:contextualSpacing/>
              <w:textAlignment w:val="auto"/>
              <w:rPr>
                <w:rFonts w:cs="Calibri"/>
              </w:rPr>
            </w:pPr>
            <w:r>
              <w:rPr>
                <w:rFonts w:cs="Calibri"/>
              </w:rPr>
              <w:t>Le t</w:t>
            </w:r>
            <w:r w:rsidR="00234AC4" w:rsidRPr="00234AC4">
              <w:rPr>
                <w:rFonts w:cs="Calibri"/>
              </w:rPr>
              <w:t>ravail en binôme</w:t>
            </w:r>
            <w:r>
              <w:rPr>
                <w:rFonts w:cs="Calibri"/>
              </w:rPr>
              <w:t xml:space="preserve"> en maternelle</w:t>
            </w:r>
          </w:p>
        </w:tc>
      </w:tr>
      <w:tr w:rsidR="002131AA" w:rsidRPr="00731B35" w:rsidTr="00257C9E">
        <w:tc>
          <w:tcPr>
            <w:tcW w:w="2924" w:type="dxa"/>
            <w:shd w:val="clear" w:color="auto" w:fill="auto"/>
          </w:tcPr>
          <w:p w:rsidR="002131AA" w:rsidRDefault="002131AA" w:rsidP="002131AA">
            <w:pPr>
              <w:pStyle w:val="Titre5"/>
              <w:jc w:val="center"/>
              <w:rPr>
                <w:rFonts w:cs="Calibri"/>
                <w:sz w:val="22"/>
                <w:szCs w:val="22"/>
              </w:rPr>
            </w:pPr>
            <w:r>
              <w:rPr>
                <w:rFonts w:cs="Calibri"/>
                <w:sz w:val="22"/>
                <w:szCs w:val="22"/>
              </w:rPr>
              <w:t>Matériel</w:t>
            </w:r>
          </w:p>
        </w:tc>
        <w:tc>
          <w:tcPr>
            <w:tcW w:w="7844" w:type="dxa"/>
            <w:shd w:val="clear" w:color="auto" w:fill="auto"/>
          </w:tcPr>
          <w:p w:rsidR="002131AA" w:rsidRDefault="002131AA" w:rsidP="002131AA">
            <w:pPr>
              <w:pStyle w:val="Sansinterligne"/>
              <w:numPr>
                <w:ilvl w:val="0"/>
                <w:numId w:val="3"/>
              </w:numPr>
            </w:pPr>
            <w:r>
              <w:t>Des plateaux (barquette ou couvercle)</w:t>
            </w:r>
          </w:p>
          <w:p w:rsidR="002131AA" w:rsidRPr="0052488E" w:rsidRDefault="002131AA" w:rsidP="002131AA">
            <w:pPr>
              <w:pStyle w:val="Sansinterligne"/>
              <w:numPr>
                <w:ilvl w:val="0"/>
                <w:numId w:val="3"/>
              </w:numPr>
            </w:pPr>
            <w:r>
              <w:t>Des étiquettes ou objets</w:t>
            </w:r>
          </w:p>
          <w:p w:rsidR="002131AA" w:rsidRDefault="002131AA" w:rsidP="002131AA">
            <w:pPr>
              <w:spacing w:after="0" w:line="240" w:lineRule="auto"/>
              <w:ind w:left="720"/>
              <w:rPr>
                <w:rFonts w:cs="Calibri"/>
              </w:rPr>
            </w:pPr>
          </w:p>
        </w:tc>
      </w:tr>
      <w:tr w:rsidR="002131AA" w:rsidRPr="00731B35" w:rsidTr="00257C9E">
        <w:tc>
          <w:tcPr>
            <w:tcW w:w="2924" w:type="dxa"/>
            <w:shd w:val="clear" w:color="auto" w:fill="auto"/>
          </w:tcPr>
          <w:p w:rsidR="002131AA" w:rsidRPr="00731B35" w:rsidRDefault="002131AA" w:rsidP="002131AA">
            <w:pPr>
              <w:rPr>
                <w:rFonts w:cs="Arial"/>
                <w:b/>
              </w:rPr>
            </w:pPr>
            <w:r w:rsidRPr="00731B35">
              <w:rPr>
                <w:rFonts w:cs="Arial"/>
                <w:b/>
              </w:rPr>
              <w:t>Etape 1</w:t>
            </w:r>
          </w:p>
          <w:p w:rsidR="002131AA" w:rsidRPr="00731B35" w:rsidRDefault="002131AA" w:rsidP="002131AA">
            <w:pPr>
              <w:pStyle w:val="Sansinterligne"/>
              <w:rPr>
                <w:rFonts w:cs="Arial"/>
              </w:rPr>
            </w:pPr>
            <w:r w:rsidRPr="0052488E">
              <w:rPr>
                <w:b/>
              </w:rPr>
              <w:t>S’approprier la situation et le matériel</w:t>
            </w:r>
            <w:r>
              <w:rPr>
                <w:b/>
              </w:rPr>
              <w:t xml:space="preserve"> </w:t>
            </w:r>
          </w:p>
        </w:tc>
        <w:tc>
          <w:tcPr>
            <w:tcW w:w="7844" w:type="dxa"/>
            <w:shd w:val="clear" w:color="auto" w:fill="auto"/>
          </w:tcPr>
          <w:p w:rsidR="002131AA" w:rsidRDefault="002131AA" w:rsidP="002131AA">
            <w:pPr>
              <w:pStyle w:val="Sansinterligne"/>
              <w:jc w:val="both"/>
            </w:pPr>
            <w:r w:rsidRPr="00593AB9">
              <w:t>Cette 1</w:t>
            </w:r>
            <w:r w:rsidRPr="00593AB9">
              <w:rPr>
                <w:vertAlign w:val="superscript"/>
              </w:rPr>
              <w:t>ère</w:t>
            </w:r>
            <w:r w:rsidRPr="00593AB9">
              <w:t xml:space="preserve"> étape vise à installer la situation (aller à la cafétéria et composer un menu </w:t>
            </w:r>
            <w:r>
              <w:t xml:space="preserve">équilibré </w:t>
            </w:r>
            <w:r w:rsidRPr="00593AB9">
              <w:t xml:space="preserve">comprenant entrée, plat et dessert), à s’approprier </w:t>
            </w:r>
            <w:r>
              <w:t>l’activité</w:t>
            </w:r>
            <w:r w:rsidRPr="00593AB9">
              <w:t xml:space="preserve"> (faire un choix parmi plusieurs plats proposés) et le vocabulaire. </w:t>
            </w:r>
          </w:p>
          <w:p w:rsidR="002131AA" w:rsidRPr="00197B11" w:rsidRDefault="002131AA" w:rsidP="002131AA">
            <w:pPr>
              <w:pStyle w:val="Sansinterligne"/>
              <w:jc w:val="both"/>
              <w:rPr>
                <w:rFonts w:cs="Calibri"/>
              </w:rPr>
            </w:pPr>
            <w:r w:rsidRPr="00197B11">
              <w:rPr>
                <w:rFonts w:cs="Calibri"/>
              </w:rPr>
              <w:sym w:font="Symbol" w:char="F0DE"/>
            </w:r>
            <w:r w:rsidRPr="00197B11">
              <w:rPr>
                <w:rFonts w:cs="Calibri"/>
              </w:rPr>
              <w:t>Comprendre les contraintes : les menus doivent tous comporter 3 éléments (entrée, plat, dessert)</w:t>
            </w:r>
          </w:p>
          <w:p w:rsidR="002131AA" w:rsidRPr="008615E8" w:rsidRDefault="002131AA" w:rsidP="002131AA">
            <w:pPr>
              <w:pStyle w:val="Sansinterligne"/>
              <w:rPr>
                <w:b/>
              </w:rPr>
            </w:pPr>
          </w:p>
          <w:p w:rsidR="002131AA" w:rsidRPr="0052488E" w:rsidRDefault="002131AA" w:rsidP="002131AA">
            <w:pPr>
              <w:pStyle w:val="Sansinterligne"/>
              <w:spacing w:after="120"/>
              <w:rPr>
                <w:i/>
              </w:rPr>
            </w:pPr>
            <w:r>
              <w:rPr>
                <w:u w:val="single"/>
              </w:rPr>
              <w:t xml:space="preserve">Les enfants sont invités à aller </w:t>
            </w:r>
            <w:r>
              <w:t xml:space="preserve">à la cafétéria avec leur plateau et à choisir son menu : une entrée, un plat, un dessert.  </w:t>
            </w:r>
          </w:p>
          <w:p w:rsidR="002131AA" w:rsidRDefault="002131AA" w:rsidP="002131AA">
            <w:pPr>
              <w:pStyle w:val="Sansinterligne"/>
              <w:spacing w:after="100" w:afterAutospacing="1"/>
            </w:pPr>
            <w:r w:rsidRPr="009B56DD">
              <w:t xml:space="preserve">Le </w:t>
            </w:r>
            <w:r>
              <w:t>r</w:t>
            </w:r>
            <w:r w:rsidRPr="009B56DD">
              <w:t>ôle de l’enseignant</w:t>
            </w:r>
            <w:r>
              <w:t> est de s</w:t>
            </w:r>
            <w:r w:rsidRPr="0052488E">
              <w:t>’assurer du respect des contr</w:t>
            </w:r>
            <w:r>
              <w:t xml:space="preserve">aintes et de relancer pour faire d’autres menus. </w:t>
            </w:r>
          </w:p>
          <w:p w:rsidR="002131AA" w:rsidRDefault="002131AA" w:rsidP="002131AA">
            <w:pPr>
              <w:pStyle w:val="Sansinterligne"/>
            </w:pPr>
            <w:r>
              <w:rPr>
                <w:u w:val="single"/>
              </w:rPr>
              <w:lastRenderedPageBreak/>
              <w:t xml:space="preserve">La </w:t>
            </w:r>
            <w:r w:rsidRPr="008615E8">
              <w:rPr>
                <w:u w:val="single"/>
              </w:rPr>
              <w:t>Mise en commun</w:t>
            </w:r>
            <w:r>
              <w:t> a pour but de faire constater qu’il y a plusieurs solutions possibles.</w:t>
            </w:r>
          </w:p>
          <w:p w:rsidR="002131AA" w:rsidRDefault="002131AA" w:rsidP="002131AA">
            <w:pPr>
              <w:pStyle w:val="Sansinterligne"/>
            </w:pPr>
            <w:r>
              <w:t>Il est intéressant de définir un critère de classement, puis un deuxième (mettre ensemble tous ceux qui ont une salade puis une salade et du poulet… voir rechercher d’autres classement avec tous les menus proposés.</w:t>
            </w:r>
          </w:p>
          <w:p w:rsidR="002131AA" w:rsidRDefault="0068449C" w:rsidP="002131AA">
            <w:pPr>
              <w:pStyle w:val="Sansinterligne"/>
              <w:rPr>
                <w:noProof/>
                <w:lang w:eastAsia="fr-FR"/>
              </w:rPr>
            </w:pPr>
            <w:r>
              <w:rPr>
                <w:noProof/>
                <w:lang w:eastAsia="fr-FR"/>
              </w:rPr>
              <mc:AlternateContent>
                <mc:Choice Requires="wps">
                  <w:drawing>
                    <wp:anchor distT="0" distB="0" distL="114300" distR="114300" simplePos="0" relativeHeight="251656704" behindDoc="0" locked="0" layoutInCell="1" allowOverlap="1">
                      <wp:simplePos x="0" y="0"/>
                      <wp:positionH relativeFrom="column">
                        <wp:posOffset>1297940</wp:posOffset>
                      </wp:positionH>
                      <wp:positionV relativeFrom="paragraph">
                        <wp:posOffset>541020</wp:posOffset>
                      </wp:positionV>
                      <wp:extent cx="104775" cy="161925"/>
                      <wp:effectExtent l="0" t="0" r="0" b="0"/>
                      <wp:wrapNone/>
                      <wp:docPr id="2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619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8D4EE1" id="Oval 3" o:spid="_x0000_s1026" style="position:absolute;margin-left:102.2pt;margin-top:42.6pt;width:8.2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"/>
                  </w:pict>
                </mc:Fallback>
              </mc:AlternateContent>
            </w:r>
            <w:r>
              <w:rPr>
                <w:noProof/>
                <w:lang w:eastAsia="fr-FR"/>
              </w:rPr>
              <mc:AlternateContent>
                <mc:Choice Requires="wps">
                  <w:drawing>
                    <wp:anchor distT="0" distB="0" distL="114300" distR="114300" simplePos="0" relativeHeight="251658752" behindDoc="0" locked="0" layoutInCell="1" allowOverlap="1">
                      <wp:simplePos x="0" y="0"/>
                      <wp:positionH relativeFrom="column">
                        <wp:posOffset>459740</wp:posOffset>
                      </wp:positionH>
                      <wp:positionV relativeFrom="paragraph">
                        <wp:posOffset>331470</wp:posOffset>
                      </wp:positionV>
                      <wp:extent cx="104775" cy="161925"/>
                      <wp:effectExtent l="0" t="0" r="0" b="0"/>
                      <wp:wrapNone/>
                      <wp:docPr id="2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619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34E9A7" id="Oval 5" o:spid="_x0000_s1026" style="position:absolute;margin-left:36.2pt;margin-top:26.1pt;width:8.2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"/>
                  </w:pict>
                </mc:Fallback>
              </mc:AlternateContent>
            </w:r>
            <w:r>
              <w:rPr>
                <w:noProof/>
                <w:lang w:eastAsia="fr-FR"/>
              </w:rPr>
              <mc:AlternateContent>
                <mc:Choice Requires="wps">
                  <w:drawing>
                    <wp:anchor distT="0" distB="0" distL="114300" distR="114300" simplePos="0" relativeHeight="251657728" behindDoc="0" locked="0" layoutInCell="1" allowOverlap="1">
                      <wp:simplePos x="0" y="0"/>
                      <wp:positionH relativeFrom="column">
                        <wp:posOffset>1021715</wp:posOffset>
                      </wp:positionH>
                      <wp:positionV relativeFrom="paragraph">
                        <wp:posOffset>379095</wp:posOffset>
                      </wp:positionV>
                      <wp:extent cx="104775" cy="161925"/>
                      <wp:effectExtent l="0" t="0" r="0" b="0"/>
                      <wp:wrapNone/>
                      <wp:docPr id="2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619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703456" id="Oval 4" o:spid="_x0000_s1026" style="position:absolute;margin-left:80.45pt;margin-top:29.85pt;width:8.2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"/>
                  </w:pict>
                </mc:Fallback>
              </mc:AlternateContent>
            </w:r>
            <w:r>
              <w:rPr>
                <w:noProof/>
                <w:lang w:eastAsia="fr-FR"/>
              </w:rPr>
              <mc:AlternateContent>
                <mc:Choice Requires="wps">
                  <w:drawing>
                    <wp:anchor distT="0" distB="0" distL="114300" distR="114300" simplePos="0" relativeHeight="251655680" behindDoc="0" locked="0" layoutInCell="1" allowOverlap="1">
                      <wp:simplePos x="0" y="0"/>
                      <wp:positionH relativeFrom="column">
                        <wp:posOffset>707390</wp:posOffset>
                      </wp:positionH>
                      <wp:positionV relativeFrom="paragraph">
                        <wp:posOffset>302895</wp:posOffset>
                      </wp:positionV>
                      <wp:extent cx="104775" cy="161925"/>
                      <wp:effectExtent l="0" t="0" r="0" b="0"/>
                      <wp:wrapNone/>
                      <wp:docPr id="2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619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41A8C5" id="Oval 2" o:spid="_x0000_s1026" style="position:absolute;margin-left:55.7pt;margin-top:23.85pt;width:8.2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"/>
                  </w:pict>
                </mc:Fallback>
              </mc:AlternateContent>
            </w:r>
            <w:r w:rsidRPr="00585F30">
              <w:rPr>
                <w:noProof/>
                <w:lang w:eastAsia="fr-FR"/>
              </w:rPr>
              <w:drawing>
                <wp:inline distT="0" distB="0" distL="0" distR="0">
                  <wp:extent cx="4810125" cy="1409700"/>
                  <wp:effectExtent l="0" t="0" r="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0125" cy="1409700"/>
                          </a:xfrm>
                          <a:prstGeom prst="rect">
                            <a:avLst/>
                          </a:prstGeom>
                          <a:noFill/>
                          <a:ln>
                            <a:noFill/>
                          </a:ln>
                        </pic:spPr>
                      </pic:pic>
                    </a:graphicData>
                  </a:graphic>
                </wp:inline>
              </w:drawing>
            </w:r>
          </w:p>
          <w:p w:rsidR="002131AA" w:rsidRPr="007A1C12" w:rsidRDefault="002131AA" w:rsidP="002131AA">
            <w:pPr>
              <w:pStyle w:val="Sansinterligne"/>
            </w:pPr>
            <w:r>
              <w:rPr>
                <w:noProof/>
                <w:lang w:eastAsia="fr-FR"/>
              </w:rPr>
              <w:t>Des catégorisations d’aliments peuvent avoir été réalisées au préalable avec les enfants. Entrées/plat/dessert</w:t>
            </w:r>
          </w:p>
        </w:tc>
      </w:tr>
      <w:tr w:rsidR="002131AA" w:rsidRPr="00731B35" w:rsidTr="00257C9E">
        <w:tc>
          <w:tcPr>
            <w:tcW w:w="2924" w:type="dxa"/>
            <w:shd w:val="clear" w:color="auto" w:fill="auto"/>
          </w:tcPr>
          <w:p w:rsidR="002131AA" w:rsidRDefault="002131AA" w:rsidP="002131AA">
            <w:pPr>
              <w:rPr>
                <w:rFonts w:cs="Arial"/>
                <w:b/>
              </w:rPr>
            </w:pPr>
            <w:r w:rsidRPr="00731B35">
              <w:rPr>
                <w:rFonts w:cs="Arial"/>
                <w:b/>
              </w:rPr>
              <w:lastRenderedPageBreak/>
              <w:t>Etape 2</w:t>
            </w:r>
            <w:r>
              <w:rPr>
                <w:rFonts w:cs="Arial"/>
                <w:b/>
              </w:rPr>
              <w:t> :</w:t>
            </w:r>
          </w:p>
          <w:p w:rsidR="002131AA" w:rsidRPr="00731B35" w:rsidRDefault="002131AA" w:rsidP="002131AA">
            <w:pPr>
              <w:rPr>
                <w:rFonts w:cs="Arial"/>
                <w:b/>
              </w:rPr>
            </w:pPr>
            <w:r>
              <w:rPr>
                <w:rFonts w:cs="Arial"/>
                <w:b/>
              </w:rPr>
              <w:t>Recherche individuelle : mise en évidence des stratégies possibles</w:t>
            </w:r>
          </w:p>
          <w:p w:rsidR="002131AA" w:rsidRPr="00731B35" w:rsidRDefault="002131AA" w:rsidP="002131AA">
            <w:pPr>
              <w:rPr>
                <w:rFonts w:cs="Arial"/>
              </w:rPr>
            </w:pPr>
          </w:p>
          <w:p w:rsidR="002131AA" w:rsidRPr="00731B35" w:rsidRDefault="002131AA" w:rsidP="002131AA">
            <w:pPr>
              <w:rPr>
                <w:rFonts w:cs="Arial"/>
              </w:rPr>
            </w:pPr>
          </w:p>
          <w:p w:rsidR="002131AA" w:rsidRPr="00731B35" w:rsidRDefault="002131AA" w:rsidP="002131AA">
            <w:pPr>
              <w:rPr>
                <w:rFonts w:cs="Arial"/>
              </w:rPr>
            </w:pPr>
          </w:p>
        </w:tc>
        <w:tc>
          <w:tcPr>
            <w:tcW w:w="7844" w:type="dxa"/>
            <w:shd w:val="clear" w:color="auto" w:fill="auto"/>
          </w:tcPr>
          <w:p w:rsidR="002131AA" w:rsidRPr="00197B11" w:rsidRDefault="002131AA" w:rsidP="002131AA">
            <w:pPr>
              <w:pStyle w:val="Paragraphedeliste"/>
              <w:tabs>
                <w:tab w:val="center" w:pos="5233"/>
              </w:tabs>
              <w:suppressAutoHyphens w:val="0"/>
              <w:autoSpaceDN/>
              <w:spacing w:after="0" w:line="259" w:lineRule="auto"/>
              <w:ind w:left="0"/>
              <w:contextualSpacing/>
              <w:textAlignment w:val="auto"/>
              <w:rPr>
                <w:rFonts w:cs="Calibri"/>
              </w:rPr>
            </w:pPr>
            <w:r w:rsidRPr="00197B11">
              <w:rPr>
                <w:rFonts w:cs="Calibri"/>
              </w:rPr>
              <w:t xml:space="preserve">Cette étape vise à ancrer le lexique et à faire réaliser seul des menus différents. </w:t>
            </w:r>
          </w:p>
          <w:p w:rsidR="002131AA" w:rsidRPr="00197B11" w:rsidRDefault="002131AA" w:rsidP="002131AA">
            <w:pPr>
              <w:pStyle w:val="Paragraphedeliste"/>
              <w:tabs>
                <w:tab w:val="center" w:pos="5233"/>
              </w:tabs>
              <w:suppressAutoHyphens w:val="0"/>
              <w:autoSpaceDN/>
              <w:spacing w:after="0" w:line="259" w:lineRule="auto"/>
              <w:ind w:left="0"/>
              <w:contextualSpacing/>
              <w:textAlignment w:val="auto"/>
              <w:rPr>
                <w:rFonts w:cs="Calibri"/>
              </w:rPr>
            </w:pPr>
            <w:r w:rsidRPr="00197B11">
              <w:rPr>
                <w:rFonts w:cs="Calibri"/>
              </w:rPr>
              <w:t>Il s’agit ici de se servir avec des plats installés de manière ordonnée</w:t>
            </w:r>
          </w:p>
          <w:p w:rsidR="002131AA" w:rsidRPr="00197B11" w:rsidRDefault="0068449C" w:rsidP="002131AA">
            <w:pPr>
              <w:pStyle w:val="Paragraphedeliste"/>
              <w:tabs>
                <w:tab w:val="center" w:pos="5233"/>
              </w:tabs>
              <w:spacing w:after="0"/>
              <w:jc w:val="center"/>
              <w:rPr>
                <w:rFonts w:cs="Calibri"/>
                <w:b/>
                <w:noProof/>
                <w:lang w:eastAsia="fr-FR"/>
              </w:rPr>
            </w:pPr>
            <w:r w:rsidRPr="00197B11">
              <w:rPr>
                <w:rFonts w:cs="Calibri"/>
                <w:b/>
                <w:noProof/>
                <w:lang w:eastAsia="fr-FR"/>
              </w:rPr>
              <w:drawing>
                <wp:inline distT="0" distB="0" distL="0" distR="0">
                  <wp:extent cx="1952625" cy="1095375"/>
                  <wp:effectExtent l="0" t="0" r="0" b="0"/>
                  <wp:docPr id="9" name="Image 2" descr="C:\Users\circo\Documents\Céline\Observations classe\Oingt C1\Séance 3\IMG_20190507_155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circo\Documents\Céline\Observations classe\Oingt C1\Séance 3\IMG_20190507_15503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2625" cy="1095375"/>
                          </a:xfrm>
                          <a:prstGeom prst="rect">
                            <a:avLst/>
                          </a:prstGeom>
                          <a:noFill/>
                          <a:ln>
                            <a:noFill/>
                          </a:ln>
                        </pic:spPr>
                      </pic:pic>
                    </a:graphicData>
                  </a:graphic>
                </wp:inline>
              </w:drawing>
            </w:r>
          </w:p>
          <w:p w:rsidR="002131AA" w:rsidRPr="00197B11" w:rsidRDefault="002131AA" w:rsidP="002131AA">
            <w:pPr>
              <w:pStyle w:val="Paragraphedeliste"/>
              <w:tabs>
                <w:tab w:val="center" w:pos="5233"/>
              </w:tabs>
              <w:spacing w:after="0"/>
              <w:ind w:left="0"/>
              <w:rPr>
                <w:rFonts w:cs="Calibri"/>
              </w:rPr>
            </w:pPr>
            <w:r w:rsidRPr="00197B11">
              <w:rPr>
                <w:rFonts w:cs="Calibri"/>
              </w:rPr>
              <w:sym w:font="Symbol" w:char="F0DE"/>
            </w:r>
            <w:r w:rsidRPr="00197B11">
              <w:rPr>
                <w:rFonts w:cs="Calibri"/>
              </w:rPr>
              <w:t xml:space="preserve">Comprendre qu’il faut chercher toutes les combinaisons de menus. </w:t>
            </w:r>
          </w:p>
          <w:p w:rsidR="002131AA" w:rsidRPr="00197B11" w:rsidRDefault="002131AA" w:rsidP="002131AA">
            <w:pPr>
              <w:pStyle w:val="Paragraphedeliste"/>
              <w:tabs>
                <w:tab w:val="center" w:pos="5233"/>
              </w:tabs>
              <w:spacing w:after="120"/>
              <w:ind w:left="0"/>
              <w:rPr>
                <w:rFonts w:cs="Calibri"/>
                <w:b/>
                <w:noProof/>
                <w:lang w:eastAsia="fr-FR"/>
              </w:rPr>
            </w:pPr>
            <w:r w:rsidRPr="00197B11">
              <w:rPr>
                <w:rFonts w:cs="Calibri"/>
              </w:rPr>
              <w:sym w:font="Symbol" w:char="F0DE"/>
            </w:r>
            <w:r w:rsidRPr="00197B11">
              <w:rPr>
                <w:rFonts w:cs="Calibri"/>
              </w:rPr>
              <w:t xml:space="preserve">Comprendre qu’il faut éliminer les doublons   </w:t>
            </w:r>
            <w:r w:rsidRPr="00197B11">
              <w:rPr>
                <w:rFonts w:cs="Calibri"/>
                <w:b/>
                <w:noProof/>
                <w:lang w:eastAsia="fr-FR"/>
              </w:rPr>
              <w:t xml:space="preserve">  </w:t>
            </w:r>
          </w:p>
          <w:p w:rsidR="002131AA" w:rsidRPr="00197B11" w:rsidRDefault="002131AA" w:rsidP="002131AA">
            <w:pPr>
              <w:pStyle w:val="Paragraphedeliste"/>
              <w:tabs>
                <w:tab w:val="center" w:pos="5233"/>
              </w:tabs>
              <w:spacing w:after="0"/>
              <w:ind w:left="0"/>
              <w:rPr>
                <w:rFonts w:cs="Calibri"/>
                <w:noProof/>
                <w:lang w:eastAsia="fr-FR"/>
              </w:rPr>
            </w:pPr>
            <w:r w:rsidRPr="00197B11">
              <w:rPr>
                <w:rFonts w:cs="Calibri"/>
                <w:noProof/>
                <w:lang w:eastAsia="fr-FR"/>
              </w:rPr>
              <w:t xml:space="preserve">La mise en commun visera à mettre en avant les différentes stratégies possibles : </w:t>
            </w:r>
          </w:p>
          <w:p w:rsidR="002131AA" w:rsidRPr="00197B11" w:rsidRDefault="002131AA" w:rsidP="002131AA">
            <w:pPr>
              <w:spacing w:after="0"/>
              <w:rPr>
                <w:rFonts w:cs="Calibri"/>
              </w:rPr>
            </w:pPr>
            <w:r w:rsidRPr="00197B11">
              <w:rPr>
                <w:rFonts w:cs="Calibri"/>
              </w:rPr>
              <w:t xml:space="preserve">- Procéder par manipulation (cartes ou objets).  </w:t>
            </w:r>
          </w:p>
          <w:p w:rsidR="002131AA" w:rsidRPr="00197B11" w:rsidRDefault="002131AA" w:rsidP="002131AA">
            <w:pPr>
              <w:pStyle w:val="Paragraphedeliste"/>
              <w:tabs>
                <w:tab w:val="center" w:pos="5233"/>
              </w:tabs>
              <w:spacing w:after="0"/>
              <w:ind w:left="0"/>
              <w:rPr>
                <w:rFonts w:cs="Calibri"/>
                <w:noProof/>
                <w:lang w:eastAsia="fr-FR"/>
              </w:rPr>
            </w:pPr>
            <w:r w:rsidRPr="00197B11">
              <w:rPr>
                <w:rFonts w:cs="Calibri"/>
                <w:noProof/>
                <w:lang w:eastAsia="fr-FR"/>
              </w:rPr>
              <w:t xml:space="preserve">- </w:t>
            </w:r>
            <w:r w:rsidRPr="00197B11">
              <w:rPr>
                <w:rFonts w:cs="Calibri"/>
              </w:rPr>
              <w:t>Procéder de manière non ordonnée : composer des menus, les comparer, éliminer les doublons</w:t>
            </w:r>
            <w:r w:rsidRPr="00197B11">
              <w:rPr>
                <w:rFonts w:cs="Calibri"/>
                <w:noProof/>
                <w:lang w:eastAsia="fr-FR"/>
              </w:rPr>
              <w:t xml:space="preserve"> </w:t>
            </w:r>
          </w:p>
          <w:p w:rsidR="002131AA" w:rsidRPr="00197B11" w:rsidRDefault="002131AA" w:rsidP="002131AA">
            <w:pPr>
              <w:pStyle w:val="Paragraphedeliste"/>
              <w:tabs>
                <w:tab w:val="center" w:pos="5233"/>
              </w:tabs>
              <w:spacing w:after="0"/>
              <w:ind w:left="0"/>
              <w:rPr>
                <w:rFonts w:cs="Calibri"/>
                <w:noProof/>
                <w:lang w:eastAsia="fr-FR"/>
              </w:rPr>
            </w:pPr>
            <w:r w:rsidRPr="00197B11">
              <w:rPr>
                <w:rFonts w:cs="Calibri"/>
                <w:noProof/>
                <w:lang w:eastAsia="fr-FR"/>
              </w:rPr>
              <w:t xml:space="preserve">- </w:t>
            </w:r>
            <w:r w:rsidRPr="00197B11">
              <w:rPr>
                <w:rFonts w:cs="Calibri"/>
              </w:rPr>
              <w:t xml:space="preserve">Procéder de manière plus systématique : </w:t>
            </w:r>
            <w:r w:rsidRPr="00234AC4">
              <w:rPr>
                <w:rFonts w:cs="Calibri"/>
                <w:noProof/>
                <w:lang w:eastAsia="fr-FR"/>
              </w:rPr>
              <w:t xml:space="preserve">chercher les menus possibles à partir d’une base </w:t>
            </w:r>
            <w:r w:rsidRPr="00197B11">
              <w:rPr>
                <w:rFonts w:cs="Calibri"/>
              </w:rPr>
              <w:t>Exemple : avec une salade verte, je peux manger du poulet ou des spaghettis.  (Stratégie de tri et de catégorisation)</w:t>
            </w:r>
          </w:p>
          <w:p w:rsidR="002131AA" w:rsidRPr="00197B11" w:rsidRDefault="002131AA" w:rsidP="002131AA">
            <w:pPr>
              <w:pStyle w:val="Paragraphedeliste"/>
              <w:tabs>
                <w:tab w:val="center" w:pos="5233"/>
              </w:tabs>
              <w:spacing w:after="0"/>
              <w:ind w:left="0"/>
              <w:rPr>
                <w:rFonts w:cs="Calibri"/>
                <w:noProof/>
                <w:lang w:eastAsia="fr-FR"/>
              </w:rPr>
            </w:pPr>
            <w:r w:rsidRPr="00197B11">
              <w:rPr>
                <w:rFonts w:cs="Calibri"/>
                <w:noProof/>
                <w:lang w:eastAsia="fr-FR"/>
              </w:rPr>
              <w:t>ou réaliser des menus de manière identique pour deux éléments et change le troisième</w:t>
            </w:r>
          </w:p>
          <w:p w:rsidR="002131AA" w:rsidRPr="00234AC4" w:rsidRDefault="00686C50" w:rsidP="00686C50">
            <w:pPr>
              <w:pStyle w:val="Paragraphedeliste"/>
              <w:tabs>
                <w:tab w:val="center" w:pos="5233"/>
              </w:tabs>
              <w:spacing w:after="0"/>
              <w:ind w:left="0"/>
              <w:rPr>
                <w:rFonts w:ascii="Arial" w:hAnsi="Arial" w:cs="Arial"/>
                <w:sz w:val="24"/>
              </w:rPr>
            </w:pPr>
            <w:r>
              <w:rPr>
                <w:rFonts w:ascii="Arial" w:hAnsi="Arial" w:cs="Arial"/>
                <w:b/>
                <w:noProof/>
                <w:sz w:val="24"/>
                <w:lang w:eastAsia="fr-FR"/>
              </w:rPr>
              <w:t xml:space="preserve">                              </w:t>
            </w:r>
            <w:r w:rsidR="0068449C" w:rsidRPr="007A1C12">
              <w:rPr>
                <w:rFonts w:ascii="Arial" w:hAnsi="Arial" w:cs="Arial"/>
                <w:b/>
                <w:noProof/>
                <w:sz w:val="24"/>
                <w:lang w:eastAsia="fr-FR"/>
              </w:rPr>
              <w:drawing>
                <wp:inline distT="0" distB="0" distL="0" distR="0">
                  <wp:extent cx="2114550" cy="1190625"/>
                  <wp:effectExtent l="0" t="0" r="0" b="0"/>
                  <wp:docPr id="10" name="Image 12" descr="C:\Users\circo\Documents\Céline\Observations classe\Oingt C1\IMG_20190430_161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C:\Users\circo\Documents\Céline\Observations classe\Oingt C1\IMG_20190430_16162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14550" cy="1190625"/>
                          </a:xfrm>
                          <a:prstGeom prst="rect">
                            <a:avLst/>
                          </a:prstGeom>
                          <a:noFill/>
                          <a:ln>
                            <a:noFill/>
                          </a:ln>
                        </pic:spPr>
                      </pic:pic>
                    </a:graphicData>
                  </a:graphic>
                </wp:inline>
              </w:drawing>
            </w:r>
          </w:p>
        </w:tc>
      </w:tr>
      <w:tr w:rsidR="002131AA" w:rsidRPr="00731B35" w:rsidTr="00257C9E">
        <w:tc>
          <w:tcPr>
            <w:tcW w:w="2924" w:type="dxa"/>
            <w:shd w:val="clear" w:color="auto" w:fill="auto"/>
          </w:tcPr>
          <w:p w:rsidR="002131AA" w:rsidRPr="00731B35" w:rsidRDefault="002131AA" w:rsidP="002131AA">
            <w:pPr>
              <w:rPr>
                <w:rFonts w:cs="Calibri"/>
                <w:b/>
              </w:rPr>
            </w:pPr>
            <w:r w:rsidRPr="00731B35">
              <w:rPr>
                <w:rFonts w:cs="Calibri"/>
                <w:b/>
              </w:rPr>
              <w:t>Etape 3</w:t>
            </w:r>
          </w:p>
          <w:p w:rsidR="002131AA" w:rsidRPr="00731B35" w:rsidRDefault="002131AA" w:rsidP="002131AA">
            <w:pPr>
              <w:rPr>
                <w:rFonts w:cs="Calibri"/>
                <w:b/>
              </w:rPr>
            </w:pPr>
            <w:r>
              <w:rPr>
                <w:rFonts w:cs="Calibri"/>
                <w:b/>
              </w:rPr>
              <w:t xml:space="preserve">Réinvestir une stratégie </w:t>
            </w:r>
          </w:p>
        </w:tc>
        <w:tc>
          <w:tcPr>
            <w:tcW w:w="7844" w:type="dxa"/>
            <w:shd w:val="clear" w:color="auto" w:fill="auto"/>
          </w:tcPr>
          <w:p w:rsidR="002131AA" w:rsidRPr="00197B11" w:rsidRDefault="002131AA" w:rsidP="002131AA">
            <w:pPr>
              <w:pStyle w:val="Paragraphedeliste"/>
              <w:tabs>
                <w:tab w:val="center" w:pos="5233"/>
              </w:tabs>
              <w:suppressAutoHyphens w:val="0"/>
              <w:autoSpaceDN/>
              <w:spacing w:after="0" w:line="259" w:lineRule="auto"/>
              <w:ind w:left="0"/>
              <w:contextualSpacing/>
              <w:textAlignment w:val="auto"/>
              <w:rPr>
                <w:rFonts w:cs="Calibri"/>
                <w:b/>
              </w:rPr>
            </w:pPr>
            <w:r w:rsidRPr="00197B11">
              <w:rPr>
                <w:rFonts w:cs="Calibri"/>
              </w:rPr>
              <w:t>Cette étape permettra aux élèves de réaliser seul des menus différents en essayant de mettre en place ou d’utiliser une stratégie proposée lors de la séance 2</w:t>
            </w:r>
          </w:p>
          <w:p w:rsidR="002131AA" w:rsidRPr="00197B11" w:rsidRDefault="002131AA" w:rsidP="002131AA">
            <w:pPr>
              <w:pStyle w:val="Paragraphedeliste"/>
              <w:tabs>
                <w:tab w:val="center" w:pos="5233"/>
              </w:tabs>
              <w:spacing w:after="0"/>
              <w:ind w:left="0"/>
              <w:rPr>
                <w:rFonts w:cs="Calibri"/>
              </w:rPr>
            </w:pPr>
            <w:r w:rsidRPr="00197B11">
              <w:rPr>
                <w:rFonts w:cs="Calibri"/>
              </w:rPr>
              <w:t>Il s’agit ici de se servir avec de plats placés de façon aléatoire sans respecter l’ordre du repas.</w:t>
            </w:r>
          </w:p>
          <w:p w:rsidR="002131AA" w:rsidRPr="00CC0699" w:rsidRDefault="00686C50" w:rsidP="00686C50">
            <w:pPr>
              <w:pStyle w:val="Paragraphedeliste"/>
              <w:tabs>
                <w:tab w:val="center" w:pos="5233"/>
              </w:tabs>
              <w:spacing w:after="0"/>
              <w:rPr>
                <w:rFonts w:ascii="Arial" w:hAnsi="Arial" w:cs="Arial"/>
              </w:rPr>
            </w:pPr>
            <w:r>
              <w:rPr>
                <w:rFonts w:cs="Calibri"/>
                <w:noProof/>
                <w:lang w:eastAsia="fr-FR"/>
              </w:rPr>
              <w:t xml:space="preserve">                     </w:t>
            </w:r>
            <w:r w:rsidR="0068449C" w:rsidRPr="00197B11">
              <w:rPr>
                <w:rFonts w:cs="Calibri"/>
                <w:noProof/>
                <w:lang w:eastAsia="fr-FR"/>
              </w:rPr>
              <w:drawing>
                <wp:inline distT="0" distB="0" distL="0" distR="0">
                  <wp:extent cx="2524125" cy="1285875"/>
                  <wp:effectExtent l="0" t="0" r="0" b="0"/>
                  <wp:docPr id="11" name="Image 11" descr="C:\Users\circo\Documents\Céline\Observations classe\Oingt C1\Séance 3\IMG_20190507_16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C:\Users\circo\Documents\Céline\Observations classe\Oingt C1\Séance 3\IMG_20190507_16201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4125" cy="1285875"/>
                          </a:xfrm>
                          <a:prstGeom prst="rect">
                            <a:avLst/>
                          </a:prstGeom>
                          <a:noFill/>
                          <a:ln>
                            <a:noFill/>
                          </a:ln>
                        </pic:spPr>
                      </pic:pic>
                    </a:graphicData>
                  </a:graphic>
                </wp:inline>
              </w:drawing>
            </w:r>
          </w:p>
        </w:tc>
      </w:tr>
      <w:tr w:rsidR="002131AA" w:rsidRPr="00731B35" w:rsidTr="00257C9E">
        <w:tc>
          <w:tcPr>
            <w:tcW w:w="2924" w:type="dxa"/>
            <w:shd w:val="clear" w:color="auto" w:fill="auto"/>
          </w:tcPr>
          <w:p w:rsidR="002131AA" w:rsidRPr="00731B35" w:rsidRDefault="002131AA" w:rsidP="002131AA">
            <w:pPr>
              <w:rPr>
                <w:rFonts w:cs="Calibri"/>
                <w:b/>
              </w:rPr>
            </w:pPr>
            <w:r w:rsidRPr="00731B35">
              <w:rPr>
                <w:rFonts w:cs="Calibri"/>
                <w:b/>
              </w:rPr>
              <w:lastRenderedPageBreak/>
              <w:t>Etape 4</w:t>
            </w:r>
          </w:p>
          <w:p w:rsidR="002131AA" w:rsidRPr="00731B35" w:rsidRDefault="002131AA" w:rsidP="002131AA">
            <w:pPr>
              <w:rPr>
                <w:rFonts w:cs="Calibri"/>
                <w:b/>
              </w:rPr>
            </w:pPr>
            <w:r>
              <w:rPr>
                <w:rFonts w:cs="Calibri"/>
                <w:b/>
              </w:rPr>
              <w:t>Répondre au défi</w:t>
            </w:r>
          </w:p>
        </w:tc>
        <w:tc>
          <w:tcPr>
            <w:tcW w:w="7844" w:type="dxa"/>
            <w:shd w:val="clear" w:color="auto" w:fill="auto"/>
          </w:tcPr>
          <w:p w:rsidR="002131AA" w:rsidRPr="00197B11" w:rsidRDefault="002131AA" w:rsidP="002131AA">
            <w:pPr>
              <w:pStyle w:val="Paragraphedeliste"/>
              <w:tabs>
                <w:tab w:val="center" w:pos="5233"/>
              </w:tabs>
              <w:spacing w:after="0"/>
              <w:ind w:left="0"/>
              <w:rPr>
                <w:rFonts w:cs="Calibri"/>
              </w:rPr>
            </w:pPr>
            <w:r w:rsidRPr="00197B11">
              <w:rPr>
                <w:rFonts w:cs="Calibri"/>
              </w:rPr>
              <w:t>Il s’agit ici de réaliser des menus différents en groupe de 2</w:t>
            </w:r>
            <w:r w:rsidRPr="00197B11">
              <w:rPr>
                <w:rFonts w:cs="Calibri"/>
                <w:b/>
              </w:rPr>
              <w:t xml:space="preserve">, les enfants doivent </w:t>
            </w:r>
            <w:r w:rsidRPr="00197B11">
              <w:rPr>
                <w:rFonts w:cs="Calibri"/>
              </w:rPr>
              <w:t>se mettre d’accord en amont du passage à la cafétéria et passer commande à l’adulte (Pas recours au visuel des étiquettes)</w:t>
            </w:r>
          </w:p>
          <w:p w:rsidR="002131AA" w:rsidRPr="00197B11" w:rsidRDefault="002131AA" w:rsidP="002131AA">
            <w:pPr>
              <w:tabs>
                <w:tab w:val="center" w:pos="5233"/>
              </w:tabs>
              <w:spacing w:after="0"/>
              <w:rPr>
                <w:rFonts w:cs="Calibri"/>
                <w:b/>
              </w:rPr>
            </w:pPr>
            <w:r w:rsidRPr="00197B11">
              <w:rPr>
                <w:rFonts w:cs="Calibri"/>
              </w:rPr>
              <w:t xml:space="preserve">           Pour certains groupes, l’utilisation de stratégie de tri et de catégorisation facilitera la recherche exhaustive des solutions.</w:t>
            </w:r>
          </w:p>
        </w:tc>
      </w:tr>
      <w:tr w:rsidR="002131AA" w:rsidRPr="00731B35" w:rsidTr="00257C9E">
        <w:tc>
          <w:tcPr>
            <w:tcW w:w="2924" w:type="dxa"/>
            <w:shd w:val="clear" w:color="auto" w:fill="auto"/>
          </w:tcPr>
          <w:p w:rsidR="002131AA" w:rsidRPr="00731B35" w:rsidRDefault="002131AA" w:rsidP="002131AA">
            <w:pPr>
              <w:rPr>
                <w:rFonts w:cs="Calibri"/>
                <w:b/>
              </w:rPr>
            </w:pPr>
          </w:p>
          <w:p w:rsidR="002131AA" w:rsidRPr="00731B35" w:rsidRDefault="002131AA" w:rsidP="002131AA">
            <w:pPr>
              <w:rPr>
                <w:rFonts w:cs="Calibri"/>
                <w:b/>
              </w:rPr>
            </w:pPr>
            <w:r w:rsidRPr="00731B35">
              <w:rPr>
                <w:rFonts w:cs="Calibri"/>
                <w:b/>
              </w:rPr>
              <w:t>Etape 5 :</w:t>
            </w:r>
          </w:p>
          <w:p w:rsidR="002131AA" w:rsidRDefault="002131AA" w:rsidP="002131AA">
            <w:pPr>
              <w:rPr>
                <w:rFonts w:cs="Calibri"/>
                <w:b/>
              </w:rPr>
            </w:pPr>
            <w:r>
              <w:rPr>
                <w:rFonts w:cs="Calibri"/>
                <w:b/>
              </w:rPr>
              <w:t>Réinvestir</w:t>
            </w:r>
          </w:p>
          <w:p w:rsidR="002131AA" w:rsidRPr="00731B35" w:rsidRDefault="002131AA" w:rsidP="002131AA">
            <w:pPr>
              <w:rPr>
                <w:rFonts w:cs="Calibri"/>
                <w:b/>
              </w:rPr>
            </w:pPr>
            <w:r>
              <w:rPr>
                <w:rFonts w:cs="Calibri"/>
                <w:b/>
              </w:rPr>
              <w:t>Avec des situations analogues</w:t>
            </w:r>
          </w:p>
          <w:p w:rsidR="002131AA" w:rsidRPr="00731B35" w:rsidRDefault="002131AA" w:rsidP="002131AA">
            <w:pPr>
              <w:rPr>
                <w:rFonts w:cs="Calibri"/>
                <w:b/>
              </w:rPr>
            </w:pPr>
          </w:p>
        </w:tc>
        <w:tc>
          <w:tcPr>
            <w:tcW w:w="7844" w:type="dxa"/>
            <w:shd w:val="clear" w:color="auto" w:fill="auto"/>
          </w:tcPr>
          <w:p w:rsidR="002131AA" w:rsidRPr="00197B11" w:rsidRDefault="002131AA" w:rsidP="002131AA">
            <w:pPr>
              <w:pStyle w:val="Paragraphedeliste"/>
              <w:tabs>
                <w:tab w:val="center" w:pos="5233"/>
              </w:tabs>
              <w:suppressAutoHyphens w:val="0"/>
              <w:autoSpaceDN/>
              <w:spacing w:after="0" w:line="259" w:lineRule="auto"/>
              <w:ind w:left="0"/>
              <w:contextualSpacing/>
              <w:textAlignment w:val="auto"/>
              <w:rPr>
                <w:rFonts w:cs="Calibri"/>
              </w:rPr>
            </w:pPr>
            <w:r w:rsidRPr="00197B11">
              <w:rPr>
                <w:rFonts w:cs="Calibri"/>
              </w:rPr>
              <w:t xml:space="preserve">-Reprendre la situation d’autres aliments ou varier le nombre d’éléments </w:t>
            </w:r>
          </w:p>
          <w:p w:rsidR="002131AA" w:rsidRPr="00197B11" w:rsidRDefault="002131AA" w:rsidP="002131AA">
            <w:pPr>
              <w:pStyle w:val="Paragraphedeliste"/>
              <w:tabs>
                <w:tab w:val="center" w:pos="5233"/>
              </w:tabs>
              <w:suppressAutoHyphens w:val="0"/>
              <w:autoSpaceDN/>
              <w:spacing w:after="0" w:line="259" w:lineRule="auto"/>
              <w:ind w:left="0"/>
              <w:contextualSpacing/>
              <w:textAlignment w:val="auto"/>
              <w:rPr>
                <w:rFonts w:cs="Calibri"/>
              </w:rPr>
            </w:pPr>
            <w:r w:rsidRPr="00197B11">
              <w:rPr>
                <w:rFonts w:cs="Calibri"/>
              </w:rPr>
              <w:t>-Proposer d’autres situations de combinatoire dans un contexte différent pour permettre</w:t>
            </w:r>
          </w:p>
          <w:p w:rsidR="002131AA" w:rsidRPr="00197B11" w:rsidRDefault="002131AA" w:rsidP="002131AA">
            <w:pPr>
              <w:pStyle w:val="Paragraphedeliste"/>
              <w:tabs>
                <w:tab w:val="center" w:pos="5233"/>
              </w:tabs>
              <w:suppressAutoHyphens w:val="0"/>
              <w:autoSpaceDN/>
              <w:spacing w:after="0" w:line="259" w:lineRule="auto"/>
              <w:ind w:left="0"/>
              <w:contextualSpacing/>
              <w:textAlignment w:val="auto"/>
              <w:rPr>
                <w:rFonts w:cs="Calibri"/>
              </w:rPr>
            </w:pPr>
            <w:r w:rsidRPr="00197B11">
              <w:rPr>
                <w:rFonts w:cs="Calibri"/>
              </w:rPr>
              <w:t>aux élèves de réinvestir ou de transférer leurs connaissances</w:t>
            </w:r>
          </w:p>
          <w:p w:rsidR="002131AA" w:rsidRPr="00197B11" w:rsidRDefault="002131AA" w:rsidP="002131AA">
            <w:pPr>
              <w:pStyle w:val="Paragraphedeliste"/>
              <w:tabs>
                <w:tab w:val="center" w:pos="5233"/>
              </w:tabs>
              <w:suppressAutoHyphens w:val="0"/>
              <w:autoSpaceDN/>
              <w:spacing w:after="0" w:line="259" w:lineRule="auto"/>
              <w:ind w:left="0"/>
              <w:contextualSpacing/>
              <w:textAlignment w:val="auto"/>
              <w:rPr>
                <w:rFonts w:cs="Calibri"/>
              </w:rPr>
            </w:pPr>
            <w:r w:rsidRPr="00197B11">
              <w:rPr>
                <w:rFonts w:cs="Calibri"/>
              </w:rPr>
              <w:t>Exemples</w:t>
            </w:r>
          </w:p>
          <w:p w:rsidR="002131AA" w:rsidRPr="00197B11" w:rsidRDefault="002131AA" w:rsidP="002131AA">
            <w:pPr>
              <w:pStyle w:val="Paragraphedeliste"/>
              <w:tabs>
                <w:tab w:val="center" w:pos="5233"/>
              </w:tabs>
              <w:suppressAutoHyphens w:val="0"/>
              <w:autoSpaceDN/>
              <w:spacing w:after="0" w:line="259" w:lineRule="auto"/>
              <w:ind w:left="0"/>
              <w:contextualSpacing/>
              <w:textAlignment w:val="auto"/>
              <w:rPr>
                <w:rFonts w:cs="Calibri"/>
              </w:rPr>
            </w:pPr>
            <w:r w:rsidRPr="00197B11">
              <w:rPr>
                <w:rFonts w:cs="Calibri"/>
              </w:rPr>
              <w:t>- les vêtements avec 1 pull J, V, B, 1 pantalon, 1 jupe</w:t>
            </w:r>
          </w:p>
          <w:p w:rsidR="002131AA" w:rsidRPr="00197B11" w:rsidRDefault="002131AA" w:rsidP="002131AA">
            <w:pPr>
              <w:pStyle w:val="Paragraphedeliste"/>
              <w:tabs>
                <w:tab w:val="center" w:pos="5233"/>
              </w:tabs>
              <w:suppressAutoHyphens w:val="0"/>
              <w:autoSpaceDN/>
              <w:spacing w:after="0" w:line="259" w:lineRule="auto"/>
              <w:ind w:left="0"/>
              <w:contextualSpacing/>
              <w:textAlignment w:val="auto"/>
              <w:rPr>
                <w:rFonts w:cs="Calibri"/>
              </w:rPr>
            </w:pPr>
            <w:r w:rsidRPr="00197B11">
              <w:rPr>
                <w:rFonts w:cs="Calibri"/>
              </w:rPr>
              <w:t>Trouver toutes les tenues possibles</w:t>
            </w:r>
          </w:p>
          <w:p w:rsidR="002131AA" w:rsidRPr="00197B11" w:rsidRDefault="002131AA" w:rsidP="002131AA">
            <w:pPr>
              <w:pStyle w:val="Paragraphedeliste"/>
              <w:tabs>
                <w:tab w:val="center" w:pos="5233"/>
              </w:tabs>
              <w:suppressAutoHyphens w:val="0"/>
              <w:autoSpaceDN/>
              <w:spacing w:after="0" w:line="259" w:lineRule="auto"/>
              <w:ind w:left="0"/>
              <w:contextualSpacing/>
              <w:textAlignment w:val="auto"/>
              <w:rPr>
                <w:rFonts w:cs="Calibri"/>
              </w:rPr>
            </w:pPr>
            <w:r w:rsidRPr="00197B11">
              <w:rPr>
                <w:rFonts w:cs="Calibri"/>
              </w:rPr>
              <w:t xml:space="preserve">-les carrés :  superposition de carrés </w:t>
            </w:r>
          </w:p>
          <w:p w:rsidR="002131AA" w:rsidRPr="00197B11" w:rsidRDefault="002131AA" w:rsidP="002131AA">
            <w:pPr>
              <w:pStyle w:val="Paragraphedeliste"/>
              <w:tabs>
                <w:tab w:val="center" w:pos="5233"/>
              </w:tabs>
              <w:suppressAutoHyphens w:val="0"/>
              <w:autoSpaceDN/>
              <w:spacing w:after="0" w:line="259" w:lineRule="auto"/>
              <w:ind w:left="0"/>
              <w:contextualSpacing/>
              <w:textAlignment w:val="auto"/>
              <w:rPr>
                <w:rFonts w:cs="Calibri"/>
              </w:rPr>
            </w:pPr>
            <w:r w:rsidRPr="00197B11">
              <w:rPr>
                <w:rFonts w:cs="Calibri"/>
              </w:rPr>
              <w:t>Trouver tous les empilements possibles de 3 carrés de 3 tailles différentes et de 3 couleurs</w:t>
            </w:r>
          </w:p>
          <w:p w:rsidR="002131AA" w:rsidRPr="00197B11" w:rsidRDefault="00686C50" w:rsidP="00686C50">
            <w:pPr>
              <w:spacing w:line="240" w:lineRule="auto"/>
              <w:ind w:left="720"/>
              <w:rPr>
                <w:rFonts w:cs="Calibri"/>
                <w:b/>
              </w:rPr>
            </w:pPr>
            <w:r>
              <w:rPr>
                <w:rFonts w:cs="Calibri"/>
                <w:noProof/>
                <w:lang w:eastAsia="fr-FR"/>
              </w:rPr>
              <w:t xml:space="preserve">                                    </w:t>
            </w:r>
            <w:r w:rsidR="0068449C" w:rsidRPr="00197B11">
              <w:rPr>
                <w:rFonts w:cs="Calibri"/>
                <w:noProof/>
                <w:lang w:eastAsia="fr-FR"/>
              </w:rPr>
              <w:drawing>
                <wp:inline distT="0" distB="0" distL="0" distR="0">
                  <wp:extent cx="1181100" cy="990600"/>
                  <wp:effectExtent l="0" t="0" r="0" b="0"/>
                  <wp:docPr id="12"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81100" cy="990600"/>
                          </a:xfrm>
                          <a:prstGeom prst="rect">
                            <a:avLst/>
                          </a:prstGeom>
                          <a:noFill/>
                          <a:ln>
                            <a:noFill/>
                          </a:ln>
                        </pic:spPr>
                      </pic:pic>
                    </a:graphicData>
                  </a:graphic>
                </wp:inline>
              </w:drawing>
            </w:r>
          </w:p>
        </w:tc>
      </w:tr>
    </w:tbl>
    <w:p w:rsidR="00513F73" w:rsidRPr="00513F73" w:rsidRDefault="00513F73" w:rsidP="00513F73">
      <w:pPr>
        <w:spacing w:after="0"/>
        <w:rPr>
          <w:vanish/>
        </w:rPr>
      </w:pPr>
    </w:p>
    <w:tbl>
      <w:tblPr>
        <w:tblpPr w:leftFromText="141" w:rightFromText="141" w:vertAnchor="text" w:horzAnchor="margin" w:tblpY="31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6"/>
        <w:gridCol w:w="5312"/>
      </w:tblGrid>
      <w:tr w:rsidR="006B6C8C" w:rsidRPr="00B40CFC" w:rsidTr="00257C9E">
        <w:trPr>
          <w:trHeight w:val="1266"/>
        </w:trPr>
        <w:tc>
          <w:tcPr>
            <w:tcW w:w="5456" w:type="dxa"/>
          </w:tcPr>
          <w:p w:rsidR="006B6C8C" w:rsidRPr="00411B41" w:rsidRDefault="006B6C8C" w:rsidP="006B6C8C">
            <w:pPr>
              <w:jc w:val="both"/>
              <w:rPr>
                <w:rFonts w:cs="Arial"/>
                <w:sz w:val="18"/>
              </w:rPr>
            </w:pPr>
            <w:r w:rsidRPr="00411B41">
              <w:rPr>
                <w:rFonts w:cs="Arial"/>
                <w:b/>
                <w:bCs/>
                <w:sz w:val="18"/>
                <w:u w:val="single"/>
              </w:rPr>
              <w:t>Degré d’atteinte de(s) objectifs</w:t>
            </w:r>
            <w:r w:rsidRPr="00411B41">
              <w:rPr>
                <w:rFonts w:cs="Arial"/>
                <w:sz w:val="18"/>
              </w:rPr>
              <w:t> :</w:t>
            </w:r>
          </w:p>
          <w:p w:rsidR="006B6C8C" w:rsidRDefault="006B6C8C" w:rsidP="006B6C8C">
            <w:pPr>
              <w:numPr>
                <w:ilvl w:val="1"/>
                <w:numId w:val="2"/>
              </w:numPr>
              <w:spacing w:after="0"/>
              <w:jc w:val="both"/>
              <w:rPr>
                <w:rFonts w:cs="Arial"/>
                <w:sz w:val="18"/>
              </w:rPr>
            </w:pPr>
            <w:r>
              <w:rPr>
                <w:rFonts w:cs="Arial"/>
                <w:sz w:val="18"/>
              </w:rPr>
              <w:t>Trouver plusieurs solutions</w:t>
            </w:r>
          </w:p>
          <w:p w:rsidR="006B6C8C" w:rsidRPr="00411B41" w:rsidRDefault="006B6C8C" w:rsidP="006B6C8C">
            <w:pPr>
              <w:spacing w:after="0"/>
              <w:ind w:left="1440"/>
              <w:jc w:val="both"/>
              <w:rPr>
                <w:rFonts w:cs="Arial"/>
                <w:sz w:val="18"/>
              </w:rPr>
            </w:pPr>
          </w:p>
        </w:tc>
        <w:tc>
          <w:tcPr>
            <w:tcW w:w="5312" w:type="dxa"/>
          </w:tcPr>
          <w:p w:rsidR="006B6C8C" w:rsidRPr="00411B41" w:rsidRDefault="006B6C8C" w:rsidP="006B6C8C">
            <w:pPr>
              <w:jc w:val="both"/>
              <w:rPr>
                <w:rFonts w:cs="Arial"/>
                <w:sz w:val="18"/>
              </w:rPr>
            </w:pPr>
            <w:r w:rsidRPr="00411B41">
              <w:rPr>
                <w:rFonts w:cs="Arial"/>
                <w:b/>
                <w:bCs/>
                <w:sz w:val="18"/>
                <w:u w:val="single"/>
              </w:rPr>
              <w:t>Principaux obstacles</w:t>
            </w:r>
            <w:r w:rsidRPr="00411B41">
              <w:rPr>
                <w:rFonts w:cs="Arial"/>
                <w:sz w:val="18"/>
              </w:rPr>
              <w:t> :</w:t>
            </w:r>
          </w:p>
          <w:p w:rsidR="006B6C8C" w:rsidRDefault="006B6C8C" w:rsidP="006B6C8C">
            <w:pPr>
              <w:rPr>
                <w:rFonts w:cs="Arial"/>
                <w:sz w:val="18"/>
              </w:rPr>
            </w:pPr>
            <w:r w:rsidRPr="00411B41">
              <w:rPr>
                <w:rFonts w:cs="Arial"/>
                <w:sz w:val="18"/>
              </w:rPr>
              <w:t xml:space="preserve">- </w:t>
            </w:r>
            <w:r>
              <w:rPr>
                <w:rFonts w:cs="Arial"/>
                <w:sz w:val="18"/>
              </w:rPr>
              <w:t xml:space="preserve"> </w:t>
            </w:r>
            <w:r w:rsidRPr="00411B41">
              <w:rPr>
                <w:rFonts w:cs="Arial"/>
                <w:sz w:val="18"/>
              </w:rPr>
              <w:t xml:space="preserve"> </w:t>
            </w:r>
            <w:r>
              <w:rPr>
                <w:rFonts w:cs="Arial"/>
                <w:sz w:val="18"/>
              </w:rPr>
              <w:t>Comprendre le défi</w:t>
            </w:r>
          </w:p>
          <w:p w:rsidR="006B6C8C" w:rsidRPr="00411B41" w:rsidRDefault="006B6C8C" w:rsidP="006B6C8C">
            <w:pPr>
              <w:rPr>
                <w:rFonts w:cs="Arial"/>
                <w:sz w:val="18"/>
              </w:rPr>
            </w:pPr>
            <w:r>
              <w:rPr>
                <w:rFonts w:cs="Arial"/>
                <w:sz w:val="18"/>
              </w:rPr>
              <w:t>- Blocage dans la recherche</w:t>
            </w:r>
          </w:p>
        </w:tc>
      </w:tr>
    </w:tbl>
    <w:p w:rsidR="002131AA" w:rsidRDefault="002131AA" w:rsidP="009B56DD">
      <w:pPr>
        <w:pStyle w:val="Paragraphedeliste"/>
        <w:suppressAutoHyphens w:val="0"/>
        <w:autoSpaceDE w:val="0"/>
        <w:adjustRightInd w:val="0"/>
        <w:spacing w:after="0" w:line="240" w:lineRule="auto"/>
        <w:ind w:left="0"/>
        <w:contextualSpacing/>
        <w:jc w:val="both"/>
        <w:textAlignment w:val="auto"/>
        <w:rPr>
          <w:rFonts w:cs="Arial"/>
          <w:b/>
        </w:rPr>
      </w:pPr>
    </w:p>
    <w:p w:rsidR="002131AA" w:rsidRDefault="002131AA" w:rsidP="009B56DD">
      <w:pPr>
        <w:pStyle w:val="Paragraphedeliste"/>
        <w:suppressAutoHyphens w:val="0"/>
        <w:autoSpaceDE w:val="0"/>
        <w:adjustRightInd w:val="0"/>
        <w:spacing w:after="0" w:line="240" w:lineRule="auto"/>
        <w:ind w:left="0"/>
        <w:contextualSpacing/>
        <w:jc w:val="both"/>
        <w:textAlignment w:val="auto"/>
        <w:rPr>
          <w:rFonts w:cs="Arial"/>
          <w:b/>
        </w:rPr>
      </w:pPr>
    </w:p>
    <w:p w:rsidR="009B56DD" w:rsidRPr="00234AC4" w:rsidRDefault="00113749" w:rsidP="009B56DD">
      <w:pPr>
        <w:pStyle w:val="Paragraphedeliste"/>
        <w:suppressAutoHyphens w:val="0"/>
        <w:autoSpaceDE w:val="0"/>
        <w:adjustRightInd w:val="0"/>
        <w:spacing w:after="0" w:line="240" w:lineRule="auto"/>
        <w:ind w:left="0"/>
        <w:contextualSpacing/>
        <w:jc w:val="both"/>
        <w:textAlignment w:val="auto"/>
        <w:rPr>
          <w:rFonts w:eastAsia="Times New Roman" w:cs="Georgia"/>
          <w:b/>
          <w:lang w:eastAsia="fr-FR"/>
        </w:rPr>
      </w:pPr>
      <w:r w:rsidRPr="00234AC4">
        <w:rPr>
          <w:rFonts w:cs="Arial"/>
          <w:b/>
        </w:rPr>
        <w:t>NB : Pour le Cycle</w:t>
      </w:r>
      <w:r w:rsidR="00CC0699" w:rsidRPr="00234AC4">
        <w:rPr>
          <w:rFonts w:cs="Arial"/>
          <w:b/>
        </w:rPr>
        <w:t xml:space="preserve"> 2 et</w:t>
      </w:r>
      <w:r w:rsidRPr="00234AC4">
        <w:rPr>
          <w:rFonts w:cs="Arial"/>
          <w:b/>
        </w:rPr>
        <w:t xml:space="preserve"> 3 : </w:t>
      </w:r>
      <w:r w:rsidR="009B56DD" w:rsidRPr="00234AC4">
        <w:rPr>
          <w:rFonts w:cs="Arial"/>
          <w:b/>
        </w:rPr>
        <w:t>la situation initiale peut se faire en une séance</w:t>
      </w:r>
      <w:r w:rsidR="00234AC4">
        <w:rPr>
          <w:rFonts w:cs="Arial"/>
          <w:b/>
        </w:rPr>
        <w:t xml:space="preserve"> avec plusieurs étapes</w:t>
      </w:r>
    </w:p>
    <w:p w:rsidR="009B56DD" w:rsidRPr="009B56DD" w:rsidRDefault="009B56DD" w:rsidP="00197B11">
      <w:pPr>
        <w:pStyle w:val="Paragraphedeliste"/>
        <w:numPr>
          <w:ilvl w:val="0"/>
          <w:numId w:val="4"/>
        </w:numPr>
        <w:suppressAutoHyphens w:val="0"/>
        <w:autoSpaceDE w:val="0"/>
        <w:adjustRightInd w:val="0"/>
        <w:spacing w:after="0" w:line="240" w:lineRule="auto"/>
        <w:contextualSpacing/>
        <w:jc w:val="both"/>
        <w:textAlignment w:val="auto"/>
        <w:rPr>
          <w:rFonts w:eastAsia="Times New Roman" w:cs="Georgia"/>
          <w:lang w:eastAsia="fr-FR"/>
        </w:rPr>
      </w:pPr>
      <w:r w:rsidRPr="009B56DD">
        <w:rPr>
          <w:rFonts w:eastAsia="Times New Roman" w:cs="Georgia"/>
          <w:lang w:eastAsia="fr-FR"/>
        </w:rPr>
        <w:t xml:space="preserve">Un temps de </w:t>
      </w:r>
      <w:r w:rsidRPr="009B56DD">
        <w:rPr>
          <w:rFonts w:eastAsia="Times New Roman" w:cs="Georgia"/>
          <w:b/>
          <w:lang w:eastAsia="fr-FR"/>
        </w:rPr>
        <w:t xml:space="preserve">représentation </w:t>
      </w:r>
      <w:r w:rsidRPr="009B56DD">
        <w:rPr>
          <w:rFonts w:eastAsia="Times New Roman" w:cs="Georgia"/>
          <w:lang w:eastAsia="fr-FR"/>
        </w:rPr>
        <w:t>de la situation (5 minutes)</w:t>
      </w:r>
    </w:p>
    <w:p w:rsidR="009B56DD" w:rsidRPr="009B56DD" w:rsidRDefault="009B56DD" w:rsidP="00197B11">
      <w:pPr>
        <w:pStyle w:val="Paragraphedeliste"/>
        <w:numPr>
          <w:ilvl w:val="0"/>
          <w:numId w:val="4"/>
        </w:numPr>
        <w:suppressAutoHyphens w:val="0"/>
        <w:autoSpaceDE w:val="0"/>
        <w:adjustRightInd w:val="0"/>
        <w:spacing w:after="0" w:line="240" w:lineRule="auto"/>
        <w:contextualSpacing/>
        <w:jc w:val="both"/>
        <w:textAlignment w:val="auto"/>
        <w:rPr>
          <w:rFonts w:eastAsia="Times New Roman" w:cs="Georgia"/>
          <w:lang w:eastAsia="fr-FR"/>
        </w:rPr>
      </w:pPr>
      <w:r w:rsidRPr="009B56DD">
        <w:rPr>
          <w:rFonts w:eastAsia="Times New Roman" w:cs="Georgia"/>
          <w:lang w:eastAsia="fr-FR"/>
        </w:rPr>
        <w:t xml:space="preserve">Un temps de </w:t>
      </w:r>
      <w:r w:rsidRPr="009B56DD">
        <w:rPr>
          <w:rFonts w:eastAsia="Times New Roman" w:cs="Georgia"/>
          <w:b/>
          <w:lang w:eastAsia="fr-FR"/>
        </w:rPr>
        <w:t>recherche individuelle</w:t>
      </w:r>
      <w:r w:rsidRPr="009B56DD">
        <w:rPr>
          <w:rFonts w:eastAsia="Times New Roman" w:cs="Georgia"/>
          <w:lang w:eastAsia="fr-FR"/>
        </w:rPr>
        <w:t xml:space="preserve"> (5 minutes)</w:t>
      </w:r>
    </w:p>
    <w:p w:rsidR="009B56DD" w:rsidRPr="009B56DD" w:rsidRDefault="009B56DD" w:rsidP="00197B11">
      <w:pPr>
        <w:pStyle w:val="Paragraphedeliste"/>
        <w:numPr>
          <w:ilvl w:val="0"/>
          <w:numId w:val="4"/>
        </w:numPr>
        <w:suppressAutoHyphens w:val="0"/>
        <w:autoSpaceDE w:val="0"/>
        <w:adjustRightInd w:val="0"/>
        <w:spacing w:after="0" w:line="240" w:lineRule="auto"/>
        <w:contextualSpacing/>
        <w:jc w:val="both"/>
        <w:textAlignment w:val="auto"/>
        <w:rPr>
          <w:rFonts w:eastAsia="Times New Roman" w:cs="Georgia"/>
          <w:lang w:eastAsia="fr-FR"/>
        </w:rPr>
      </w:pPr>
      <w:r w:rsidRPr="009B56DD">
        <w:rPr>
          <w:rFonts w:eastAsia="Times New Roman" w:cs="Georgia"/>
          <w:lang w:eastAsia="fr-FR"/>
        </w:rPr>
        <w:t xml:space="preserve">Un temps de </w:t>
      </w:r>
      <w:r w:rsidRPr="009B56DD">
        <w:rPr>
          <w:rFonts w:eastAsia="Times New Roman" w:cs="Georgia"/>
          <w:b/>
          <w:lang w:eastAsia="fr-FR"/>
        </w:rPr>
        <w:t>recherche collective</w:t>
      </w:r>
      <w:r w:rsidRPr="009B56DD">
        <w:rPr>
          <w:rFonts w:eastAsia="Times New Roman" w:cs="Georgia"/>
          <w:lang w:eastAsia="fr-FR"/>
        </w:rPr>
        <w:t xml:space="preserve"> par 2 ou 3 ou 4 (10 minutes)</w:t>
      </w:r>
    </w:p>
    <w:p w:rsidR="009B56DD" w:rsidRDefault="009B56DD" w:rsidP="00197B11">
      <w:pPr>
        <w:pStyle w:val="Paragraphedeliste"/>
        <w:numPr>
          <w:ilvl w:val="0"/>
          <w:numId w:val="4"/>
        </w:numPr>
        <w:suppressAutoHyphens w:val="0"/>
        <w:autoSpaceDE w:val="0"/>
        <w:adjustRightInd w:val="0"/>
        <w:spacing w:after="0" w:line="240" w:lineRule="auto"/>
        <w:contextualSpacing/>
        <w:jc w:val="both"/>
        <w:textAlignment w:val="auto"/>
        <w:rPr>
          <w:rFonts w:eastAsia="Times New Roman" w:cs="Georgia"/>
          <w:lang w:eastAsia="fr-FR"/>
        </w:rPr>
      </w:pPr>
      <w:r w:rsidRPr="009B56DD">
        <w:rPr>
          <w:rFonts w:eastAsia="Times New Roman" w:cs="Georgia"/>
          <w:lang w:eastAsia="fr-FR"/>
        </w:rPr>
        <w:t xml:space="preserve">Un temps de </w:t>
      </w:r>
      <w:r w:rsidRPr="009B56DD">
        <w:rPr>
          <w:rFonts w:eastAsia="Times New Roman" w:cs="Georgia"/>
          <w:b/>
          <w:lang w:eastAsia="fr-FR"/>
        </w:rPr>
        <w:t>formulation des solutions</w:t>
      </w:r>
      <w:r w:rsidRPr="009B56DD">
        <w:rPr>
          <w:rFonts w:eastAsia="Times New Roman" w:cs="Georgia"/>
          <w:lang w:eastAsia="fr-FR"/>
        </w:rPr>
        <w:t xml:space="preserve"> (10 minutes)</w:t>
      </w:r>
    </w:p>
    <w:p w:rsidR="002131AA" w:rsidRDefault="002131AA" w:rsidP="002131AA">
      <w:pPr>
        <w:pStyle w:val="Paragraphedeliste"/>
        <w:suppressAutoHyphens w:val="0"/>
        <w:autoSpaceDE w:val="0"/>
        <w:adjustRightInd w:val="0"/>
        <w:spacing w:after="0" w:line="240" w:lineRule="auto"/>
        <w:ind w:left="360"/>
        <w:contextualSpacing/>
        <w:jc w:val="both"/>
        <w:textAlignment w:val="auto"/>
        <w:rPr>
          <w:rFonts w:eastAsia="Times New Roman" w:cs="Georgia"/>
          <w:lang w:eastAsia="fr-FR"/>
        </w:rPr>
      </w:pPr>
    </w:p>
    <w:p w:rsidR="002131AA" w:rsidRPr="002131AA" w:rsidRDefault="002131AA" w:rsidP="002131AA">
      <w:pPr>
        <w:pStyle w:val="Titre"/>
        <w:spacing w:after="0"/>
        <w:jc w:val="both"/>
        <w:rPr>
          <w:b w:val="0"/>
          <w:noProof/>
          <w:sz w:val="22"/>
          <w:lang w:eastAsia="fr-FR"/>
        </w:rPr>
      </w:pPr>
      <w:r w:rsidRPr="002131AA">
        <w:rPr>
          <w:noProof/>
          <w:sz w:val="22"/>
          <w:lang w:eastAsia="fr-FR"/>
        </w:rPr>
        <w:t xml:space="preserve">NB : si les élèves ont travaillé les produits cartésiens (problèmes multiplicatifs/catégorisation de Vergnaud, les problèmes de type </w:t>
      </w:r>
      <w:r w:rsidRPr="002131AA">
        <w:rPr>
          <w:b w:val="0"/>
          <w:bCs/>
          <w:i/>
          <w:iCs/>
          <w:noProof/>
          <w:sz w:val="22"/>
        </w:rPr>
        <w:t>Je possède 3 vestes et 4 pantalons. Combien puis-je former de tenues différentes (</w:t>
      </w:r>
      <w:r w:rsidRPr="002131AA">
        <w:rPr>
          <w:b w:val="0"/>
          <w:noProof/>
          <w:sz w:val="22"/>
          <w:lang w:eastAsia="fr-FR"/>
        </w:rPr>
        <w:t>3X2= 6)</w:t>
      </w:r>
    </w:p>
    <w:p w:rsidR="002131AA" w:rsidRPr="002131AA" w:rsidRDefault="002131AA" w:rsidP="002131AA">
      <w:pPr>
        <w:pStyle w:val="Titre"/>
        <w:spacing w:after="0"/>
        <w:jc w:val="both"/>
        <w:rPr>
          <w:noProof/>
          <w:sz w:val="22"/>
          <w:lang w:eastAsia="fr-FR"/>
        </w:rPr>
      </w:pPr>
      <w:r w:rsidRPr="002131AA">
        <w:rPr>
          <w:noProof/>
          <w:sz w:val="22"/>
          <w:lang w:eastAsia="fr-FR"/>
        </w:rPr>
        <w:t xml:space="preserve"> ne seront plus des problèmes pour chercher)</w:t>
      </w:r>
    </w:p>
    <w:p w:rsidR="00257C9E" w:rsidRDefault="00257C9E" w:rsidP="008812F8">
      <w:pPr>
        <w:pStyle w:val="Titre"/>
        <w:spacing w:before="240" w:after="0"/>
        <w:rPr>
          <w:rFonts w:cs="Arial"/>
          <w:sz w:val="24"/>
        </w:rPr>
      </w:pPr>
      <w:r w:rsidRPr="008812F8">
        <w:rPr>
          <w:rFonts w:cs="Arial"/>
        </w:rPr>
        <w:t>Les pr</w:t>
      </w:r>
      <w:r w:rsidR="008812F8" w:rsidRPr="008812F8">
        <w:rPr>
          <w:rFonts w:cs="Arial"/>
        </w:rPr>
        <w:t>oblèmes ci-dessous sont issus du site</w:t>
      </w:r>
      <w:r w:rsidRPr="008812F8">
        <w:rPr>
          <w:rFonts w:cs="Arial"/>
        </w:rPr>
        <w:t xml:space="preserve"> </w:t>
      </w:r>
      <w:r w:rsidR="008812F8" w:rsidRPr="008812F8">
        <w:rPr>
          <w:rFonts w:cs="Arial"/>
        </w:rPr>
        <w:t>Mathesciences31</w:t>
      </w:r>
      <w:r w:rsidR="008812F8">
        <w:rPr>
          <w:rFonts w:cs="Arial"/>
          <w:sz w:val="24"/>
        </w:rPr>
        <w:t>.</w:t>
      </w:r>
    </w:p>
    <w:p w:rsidR="008812F8" w:rsidRPr="008812F8" w:rsidRDefault="00257C9E" w:rsidP="002131AA">
      <w:pPr>
        <w:pStyle w:val="Titre"/>
        <w:spacing w:before="240" w:after="0"/>
        <w:jc w:val="left"/>
        <w:rPr>
          <w:rFonts w:cs="Arial"/>
          <w:color w:val="0070C0"/>
        </w:rPr>
      </w:pPr>
      <w:r w:rsidRPr="008812F8">
        <w:rPr>
          <w:rFonts w:cs="Arial"/>
          <w:color w:val="0070C0"/>
        </w:rPr>
        <w:t>Pour le cycle 2 : e</w:t>
      </w:r>
      <w:r w:rsidR="00CC0699" w:rsidRPr="008812F8">
        <w:rPr>
          <w:rFonts w:cs="Arial"/>
          <w:color w:val="0070C0"/>
        </w:rPr>
        <w:t>xemples de problèmes possibles à donner avec reprise dans le même contexte et réinvestissement dans un autre contexte</w:t>
      </w:r>
      <w:r w:rsidRPr="008812F8">
        <w:rPr>
          <w:rFonts w:cs="Arial"/>
          <w:color w:val="0070C0"/>
        </w:rPr>
        <w:t>.</w:t>
      </w:r>
    </w:p>
    <w:p w:rsidR="006B6C8C" w:rsidRDefault="0068449C" w:rsidP="002131AA">
      <w:pPr>
        <w:pStyle w:val="Titre"/>
        <w:ind w:left="284"/>
        <w:jc w:val="left"/>
        <w:rPr>
          <w:rFonts w:cs="Arial"/>
          <w:sz w:val="22"/>
        </w:rPr>
      </w:pPr>
      <w:r w:rsidRPr="00FE7630">
        <w:rPr>
          <w:noProof/>
          <w:lang w:eastAsia="fr-FR"/>
        </w:rPr>
        <w:drawing>
          <wp:inline distT="0" distB="0" distL="0" distR="0">
            <wp:extent cx="6210300" cy="1571625"/>
            <wp:effectExtent l="0" t="0" r="0" b="0"/>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b="48984"/>
                    <a:stretch>
                      <a:fillRect/>
                    </a:stretch>
                  </pic:blipFill>
                  <pic:spPr bwMode="auto">
                    <a:xfrm>
                      <a:off x="0" y="0"/>
                      <a:ext cx="6210300" cy="1571625"/>
                    </a:xfrm>
                    <a:prstGeom prst="rect">
                      <a:avLst/>
                    </a:prstGeom>
                    <a:noFill/>
                    <a:ln>
                      <a:noFill/>
                    </a:ln>
                  </pic:spPr>
                </pic:pic>
              </a:graphicData>
            </a:graphic>
          </wp:inline>
        </w:drawing>
      </w:r>
    </w:p>
    <w:p w:rsidR="00CE5ACE" w:rsidRDefault="0068449C" w:rsidP="002131AA">
      <w:pPr>
        <w:pStyle w:val="Titre"/>
        <w:jc w:val="left"/>
        <w:rPr>
          <w:noProof/>
          <w:lang w:eastAsia="fr-FR"/>
        </w:rPr>
      </w:pPr>
      <w:r w:rsidRPr="00FE7630">
        <w:rPr>
          <w:noProof/>
          <w:lang w:eastAsia="fr-FR"/>
        </w:rPr>
        <w:drawing>
          <wp:inline distT="0" distB="0" distL="0" distR="0">
            <wp:extent cx="6705049" cy="1343025"/>
            <wp:effectExtent l="0" t="0" r="635" b="0"/>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t="57317" b="-1379"/>
                    <a:stretch>
                      <a:fillRect/>
                    </a:stretch>
                  </pic:blipFill>
                  <pic:spPr bwMode="auto">
                    <a:xfrm>
                      <a:off x="0" y="0"/>
                      <a:ext cx="6715191" cy="1345056"/>
                    </a:xfrm>
                    <a:prstGeom prst="rect">
                      <a:avLst/>
                    </a:prstGeom>
                    <a:noFill/>
                    <a:ln>
                      <a:noFill/>
                    </a:ln>
                  </pic:spPr>
                </pic:pic>
              </a:graphicData>
            </a:graphic>
          </wp:inline>
        </w:drawing>
      </w:r>
    </w:p>
    <w:p w:rsidR="00CE5ACE" w:rsidRDefault="0068449C" w:rsidP="00234AC4">
      <w:pPr>
        <w:pStyle w:val="Titre"/>
        <w:spacing w:after="0"/>
        <w:rPr>
          <w:noProof/>
          <w:lang w:eastAsia="fr-FR"/>
        </w:rPr>
      </w:pPr>
      <w:r w:rsidRPr="00903545">
        <w:rPr>
          <w:noProof/>
          <w:lang w:eastAsia="fr-FR"/>
        </w:rPr>
        <w:drawing>
          <wp:inline distT="0" distB="0" distL="0" distR="0">
            <wp:extent cx="6562725" cy="1171575"/>
            <wp:effectExtent l="0" t="0" r="0" b="0"/>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62725" cy="1171575"/>
                    </a:xfrm>
                    <a:prstGeom prst="rect">
                      <a:avLst/>
                    </a:prstGeom>
                    <a:noFill/>
                    <a:ln>
                      <a:noFill/>
                    </a:ln>
                  </pic:spPr>
                </pic:pic>
              </a:graphicData>
            </a:graphic>
          </wp:inline>
        </w:drawing>
      </w:r>
    </w:p>
    <w:p w:rsidR="006B6C8C" w:rsidRDefault="0068449C" w:rsidP="00686C50">
      <w:pPr>
        <w:pStyle w:val="Titre"/>
        <w:spacing w:after="0"/>
        <w:rPr>
          <w:noProof/>
          <w:lang w:eastAsia="fr-FR"/>
        </w:rPr>
      </w:pPr>
      <w:r w:rsidRPr="00903545">
        <w:rPr>
          <w:noProof/>
          <w:lang w:eastAsia="fr-FR"/>
        </w:rPr>
        <w:drawing>
          <wp:inline distT="0" distB="0" distL="0" distR="0">
            <wp:extent cx="6553200" cy="1943100"/>
            <wp:effectExtent l="0" t="0" r="0" b="0"/>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53200" cy="1943100"/>
                    </a:xfrm>
                    <a:prstGeom prst="rect">
                      <a:avLst/>
                    </a:prstGeom>
                    <a:noFill/>
                    <a:ln>
                      <a:noFill/>
                    </a:ln>
                  </pic:spPr>
                </pic:pic>
              </a:graphicData>
            </a:graphic>
          </wp:inline>
        </w:drawing>
      </w:r>
      <w:r w:rsidR="0030547A" w:rsidRPr="0030547A">
        <w:rPr>
          <w:noProof/>
          <w:lang w:eastAsia="fr-FR"/>
        </w:rPr>
        <w:t xml:space="preserve"> </w:t>
      </w:r>
      <w:r w:rsidRPr="00903545">
        <w:rPr>
          <w:noProof/>
          <w:lang w:eastAsia="fr-FR"/>
        </w:rPr>
        <w:drawing>
          <wp:inline distT="0" distB="0" distL="0" distR="0">
            <wp:extent cx="6524625" cy="2009775"/>
            <wp:effectExtent l="0" t="0" r="0" b="0"/>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24625" cy="2009775"/>
                    </a:xfrm>
                    <a:prstGeom prst="rect">
                      <a:avLst/>
                    </a:prstGeom>
                    <a:noFill/>
                    <a:ln>
                      <a:noFill/>
                    </a:ln>
                  </pic:spPr>
                </pic:pic>
              </a:graphicData>
            </a:graphic>
          </wp:inline>
        </w:drawing>
      </w:r>
    </w:p>
    <w:p w:rsidR="008812F8" w:rsidRDefault="008812F8" w:rsidP="00234AC4">
      <w:pPr>
        <w:pStyle w:val="Titre"/>
        <w:spacing w:after="0"/>
        <w:jc w:val="left"/>
        <w:rPr>
          <w:noProof/>
          <w:sz w:val="24"/>
          <w:lang w:eastAsia="fr-FR"/>
        </w:rPr>
      </w:pPr>
    </w:p>
    <w:p w:rsidR="00CC0699" w:rsidRPr="008812F8" w:rsidRDefault="00257C9E" w:rsidP="00234AC4">
      <w:pPr>
        <w:pStyle w:val="Titre"/>
        <w:spacing w:after="0"/>
        <w:jc w:val="left"/>
        <w:rPr>
          <w:noProof/>
          <w:color w:val="0070C0"/>
          <w:lang w:eastAsia="fr-FR"/>
        </w:rPr>
      </w:pPr>
      <w:r w:rsidRPr="008812F8">
        <w:rPr>
          <w:noProof/>
          <w:color w:val="0070C0"/>
          <w:lang w:eastAsia="fr-FR"/>
        </w:rPr>
        <w:t>Pour le cycle 3 : exemples de problèmes possibles à donner avec reprise dans le même contexte et réinvestissement dans un autre contexte.</w:t>
      </w:r>
    </w:p>
    <w:p w:rsidR="008812F8" w:rsidRPr="008812F8" w:rsidRDefault="008812F8" w:rsidP="00234AC4">
      <w:pPr>
        <w:pStyle w:val="Titre"/>
        <w:spacing w:after="0"/>
        <w:jc w:val="left"/>
        <w:rPr>
          <w:noProof/>
          <w:color w:val="5B9BD5" w:themeColor="accent1"/>
          <w:lang w:eastAsia="fr-FR"/>
        </w:rPr>
      </w:pPr>
    </w:p>
    <w:p w:rsidR="00FC3691" w:rsidRDefault="00FC3691" w:rsidP="00257C9E">
      <w:pPr>
        <w:jc w:val="both"/>
        <w:rPr>
          <w:rFonts w:ascii="Times New Roman" w:eastAsia="Times New Roman" w:hAnsi="Times New Roman"/>
          <w:sz w:val="24"/>
          <w:szCs w:val="24"/>
          <w:lang w:eastAsia="fr-FR"/>
        </w:rPr>
      </w:pPr>
      <w:r>
        <w:t xml:space="preserve">Les élèves de cycle 3 deviennent capables de s’investir davantage dans la phase d’échange et de débat autour des démarches produites. Le travail sur l’argumentation s’enrichit : défendre une proposition ou la contester deviennent de véritables enjeux, au cours des mises en commun. </w:t>
      </w:r>
    </w:p>
    <w:p w:rsidR="002131AA" w:rsidRDefault="0068449C" w:rsidP="00234AC4">
      <w:pPr>
        <w:pStyle w:val="Titre"/>
        <w:spacing w:after="0"/>
        <w:rPr>
          <w:noProof/>
          <w:lang w:eastAsia="fr-FR"/>
        </w:rPr>
      </w:pPr>
      <w:r w:rsidRPr="00903545">
        <w:rPr>
          <w:noProof/>
          <w:lang w:eastAsia="fr-FR"/>
        </w:rPr>
        <w:drawing>
          <wp:inline distT="0" distB="0" distL="0" distR="0">
            <wp:extent cx="5265012" cy="2609850"/>
            <wp:effectExtent l="0" t="0" r="0" b="0"/>
            <wp:docPr id="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80070" cy="2617314"/>
                    </a:xfrm>
                    <a:prstGeom prst="rect">
                      <a:avLst/>
                    </a:prstGeom>
                    <a:noFill/>
                    <a:ln>
                      <a:noFill/>
                    </a:ln>
                  </pic:spPr>
                </pic:pic>
              </a:graphicData>
            </a:graphic>
          </wp:inline>
        </w:drawing>
      </w:r>
      <w:r w:rsidR="0030547A" w:rsidRPr="0030547A">
        <w:rPr>
          <w:noProof/>
          <w:lang w:eastAsia="fr-FR"/>
        </w:rPr>
        <w:t xml:space="preserve"> </w:t>
      </w:r>
    </w:p>
    <w:p w:rsidR="00257C9E" w:rsidRDefault="0068449C" w:rsidP="00686C50">
      <w:pPr>
        <w:pStyle w:val="Titre"/>
        <w:spacing w:after="0"/>
        <w:rPr>
          <w:rFonts w:cs="Calibri"/>
          <w:sz w:val="22"/>
        </w:rPr>
      </w:pPr>
      <w:r w:rsidRPr="00903545">
        <w:rPr>
          <w:noProof/>
          <w:lang w:eastAsia="fr-FR"/>
        </w:rPr>
        <w:drawing>
          <wp:inline distT="0" distB="0" distL="0" distR="0">
            <wp:extent cx="6410325" cy="1019175"/>
            <wp:effectExtent l="0" t="0" r="0" b="0"/>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10325" cy="1019175"/>
                    </a:xfrm>
                    <a:prstGeom prst="rect">
                      <a:avLst/>
                    </a:prstGeom>
                    <a:noFill/>
                    <a:ln>
                      <a:noFill/>
                    </a:ln>
                  </pic:spPr>
                </pic:pic>
              </a:graphicData>
            </a:graphic>
          </wp:inline>
        </w:drawing>
      </w:r>
    </w:p>
    <w:p w:rsidR="00113749" w:rsidRPr="00257C9E" w:rsidRDefault="00113749" w:rsidP="00257C9E">
      <w:pPr>
        <w:ind w:firstLine="708"/>
      </w:pPr>
    </w:p>
    <w:sectPr w:rsidR="00113749" w:rsidRPr="00257C9E" w:rsidSect="00FC3D23">
      <w:footerReference w:type="default" r:id="rId26"/>
      <w:pgSz w:w="11907" w:h="16840" w:code="9"/>
      <w:pgMar w:top="284" w:right="567" w:bottom="284" w:left="567"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E0C" w:rsidRDefault="001E2E0C">
      <w:r>
        <w:separator/>
      </w:r>
    </w:p>
  </w:endnote>
  <w:endnote w:type="continuationSeparator" w:id="0">
    <w:p w:rsidR="001E2E0C" w:rsidRDefault="001E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308" w:rsidRDefault="00F02308" w:rsidP="00FC3D23">
    <w:pPr>
      <w:pStyle w:val="Pieddepage"/>
      <w:tabs>
        <w:tab w:val="clear" w:pos="4536"/>
        <w:tab w:val="clear" w:pos="9072"/>
        <w:tab w:val="center" w:pos="5386"/>
      </w:tabs>
      <w:spacing w:after="0"/>
      <w:rPr>
        <w:sz w:val="20"/>
      </w:rPr>
    </w:pPr>
    <w:r>
      <w:rPr>
        <w:sz w:val="20"/>
      </w:rPr>
      <w:tab/>
      <w:t>Gil Gaune</w:t>
    </w:r>
    <w:r w:rsidRPr="00BE273D">
      <w:rPr>
        <w:sz w:val="20"/>
      </w:rPr>
      <w:t>, Nathalie Roussel, Cécile Xercavins</w:t>
    </w:r>
  </w:p>
  <w:p w:rsidR="00F02308" w:rsidRDefault="00F02308" w:rsidP="00FC3D23">
    <w:pPr>
      <w:pStyle w:val="Pieddepage"/>
      <w:tabs>
        <w:tab w:val="clear" w:pos="4536"/>
        <w:tab w:val="clear" w:pos="9072"/>
        <w:tab w:val="center" w:pos="7380"/>
        <w:tab w:val="right" w:pos="13680"/>
      </w:tabs>
      <w:spacing w:after="0"/>
      <w:rPr>
        <w:sz w:val="20"/>
      </w:rPr>
    </w:pPr>
    <w:r>
      <w:rPr>
        <w:sz w:val="20"/>
      </w:rPr>
      <w:t xml:space="preserve">                                                         Référent</w:t>
    </w:r>
    <w:r w:rsidRPr="00BE273D">
      <w:rPr>
        <w:sz w:val="20"/>
      </w:rPr>
      <w:t>s Mathématiques de Circonscription, département du Rhône</w:t>
    </w:r>
    <w:r>
      <w:rPr>
        <w:sz w:val="20"/>
      </w:rPr>
      <w:tab/>
    </w:r>
    <w:r>
      <w:rPr>
        <w:sz w:val="20"/>
      </w:rPr>
      <w:tab/>
      <w:t xml:space="preserve">Page n° </w:t>
    </w:r>
    <w:r>
      <w:rPr>
        <w:rStyle w:val="Numrodepage"/>
        <w:sz w:val="20"/>
      </w:rPr>
      <w:fldChar w:fldCharType="begin"/>
    </w:r>
    <w:r>
      <w:rPr>
        <w:rStyle w:val="Numrodepage"/>
        <w:sz w:val="20"/>
      </w:rPr>
      <w:instrText xml:space="preserve"> PAGE </w:instrText>
    </w:r>
    <w:r>
      <w:rPr>
        <w:rStyle w:val="Numrodepage"/>
        <w:sz w:val="20"/>
      </w:rPr>
      <w:fldChar w:fldCharType="separate"/>
    </w:r>
    <w:r w:rsidR="000F1888">
      <w:rPr>
        <w:rStyle w:val="Numrodepage"/>
        <w:noProof/>
        <w:sz w:val="20"/>
      </w:rPr>
      <w:t>4</w:t>
    </w:r>
    <w:r>
      <w:rPr>
        <w:rStyle w:val="Numrodepage"/>
        <w:sz w:val="20"/>
      </w:rPr>
      <w:fldChar w:fldCharType="end"/>
    </w:r>
    <w:r>
      <w:rPr>
        <w:rStyle w:val="Numrodepage"/>
        <w:sz w:val="20"/>
      </w:rPr>
      <w:t>/</w:t>
    </w:r>
    <w:r>
      <w:rPr>
        <w:rStyle w:val="Numrodepage"/>
        <w:sz w:val="20"/>
      </w:rPr>
      <w:fldChar w:fldCharType="begin"/>
    </w:r>
    <w:r>
      <w:rPr>
        <w:rStyle w:val="Numrodepage"/>
        <w:sz w:val="20"/>
      </w:rPr>
      <w:instrText xml:space="preserve"> NUMPAGES </w:instrText>
    </w:r>
    <w:r>
      <w:rPr>
        <w:rStyle w:val="Numrodepage"/>
        <w:sz w:val="20"/>
      </w:rPr>
      <w:fldChar w:fldCharType="separate"/>
    </w:r>
    <w:r w:rsidR="000F1888">
      <w:rPr>
        <w:rStyle w:val="Numrodepage"/>
        <w:noProof/>
        <w:sz w:val="20"/>
      </w:rPr>
      <w:t>5</w:t>
    </w:r>
    <w:r>
      <w:rPr>
        <w:rStyle w:val="Numrodepag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E0C" w:rsidRDefault="001E2E0C">
      <w:r>
        <w:separator/>
      </w:r>
    </w:p>
  </w:footnote>
  <w:footnote w:type="continuationSeparator" w:id="0">
    <w:p w:rsidR="001E2E0C" w:rsidRDefault="001E2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E21EB"/>
    <w:multiLevelType w:val="hybridMultilevel"/>
    <w:tmpl w:val="CB9A4E1C"/>
    <w:lvl w:ilvl="0" w:tplc="035E69C8">
      <w:start w:val="1"/>
      <w:numFmt w:val="bullet"/>
      <w:lvlText w:val="-"/>
      <w:lvlJc w:val="left"/>
      <w:pPr>
        <w:ind w:left="1080" w:hanging="360"/>
      </w:pPr>
      <w:rPr>
        <w:rFonts w:ascii="Calibri" w:hAnsi="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F5772B5"/>
    <w:multiLevelType w:val="hybridMultilevel"/>
    <w:tmpl w:val="DE1A38A4"/>
    <w:lvl w:ilvl="0" w:tplc="60425CFE">
      <w:numFmt w:val="bullet"/>
      <w:lvlText w:val="-"/>
      <w:lvlJc w:val="left"/>
      <w:pPr>
        <w:ind w:left="390" w:hanging="360"/>
      </w:pPr>
      <w:rPr>
        <w:rFonts w:ascii="Calibri" w:eastAsia="Calibri" w:hAnsi="Calibri" w:cs="Calibr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15:restartNumberingAfterBreak="0">
    <w:nsid w:val="57EA617C"/>
    <w:multiLevelType w:val="hybridMultilevel"/>
    <w:tmpl w:val="2FCE4ABE"/>
    <w:lvl w:ilvl="0" w:tplc="60425CF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E81E9E"/>
    <w:multiLevelType w:val="hybridMultilevel"/>
    <w:tmpl w:val="8942255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FA"/>
    <w:rsid w:val="00004C95"/>
    <w:rsid w:val="000200DE"/>
    <w:rsid w:val="000306E9"/>
    <w:rsid w:val="00036E07"/>
    <w:rsid w:val="00047443"/>
    <w:rsid w:val="00056067"/>
    <w:rsid w:val="00070740"/>
    <w:rsid w:val="000730D3"/>
    <w:rsid w:val="000A3DF4"/>
    <w:rsid w:val="000A472E"/>
    <w:rsid w:val="000A5428"/>
    <w:rsid w:val="000A64D8"/>
    <w:rsid w:val="000B10BD"/>
    <w:rsid w:val="000C4324"/>
    <w:rsid w:val="000D3778"/>
    <w:rsid w:val="000F1888"/>
    <w:rsid w:val="000F5A88"/>
    <w:rsid w:val="001027A0"/>
    <w:rsid w:val="00113749"/>
    <w:rsid w:val="00121B78"/>
    <w:rsid w:val="00151A45"/>
    <w:rsid w:val="00153383"/>
    <w:rsid w:val="0015445E"/>
    <w:rsid w:val="00157979"/>
    <w:rsid w:val="001805BB"/>
    <w:rsid w:val="0018170D"/>
    <w:rsid w:val="00192C66"/>
    <w:rsid w:val="00197B11"/>
    <w:rsid w:val="001A7D88"/>
    <w:rsid w:val="001B438B"/>
    <w:rsid w:val="001C3B2D"/>
    <w:rsid w:val="001D0CB9"/>
    <w:rsid w:val="001D4FAA"/>
    <w:rsid w:val="001E2E0C"/>
    <w:rsid w:val="001E3A97"/>
    <w:rsid w:val="001F0A48"/>
    <w:rsid w:val="002022BF"/>
    <w:rsid w:val="002131AA"/>
    <w:rsid w:val="00234AC4"/>
    <w:rsid w:val="00234C83"/>
    <w:rsid w:val="00257C9E"/>
    <w:rsid w:val="00284083"/>
    <w:rsid w:val="002B33FA"/>
    <w:rsid w:val="002B3E29"/>
    <w:rsid w:val="002B4054"/>
    <w:rsid w:val="002B7F2C"/>
    <w:rsid w:val="002C5128"/>
    <w:rsid w:val="002C65A7"/>
    <w:rsid w:val="002D5C7C"/>
    <w:rsid w:val="002E0386"/>
    <w:rsid w:val="002F436E"/>
    <w:rsid w:val="0030547A"/>
    <w:rsid w:val="003060F4"/>
    <w:rsid w:val="003066EF"/>
    <w:rsid w:val="00323B8C"/>
    <w:rsid w:val="0034511A"/>
    <w:rsid w:val="00355F64"/>
    <w:rsid w:val="003628B6"/>
    <w:rsid w:val="0036640D"/>
    <w:rsid w:val="0039595A"/>
    <w:rsid w:val="003B096E"/>
    <w:rsid w:val="003C1256"/>
    <w:rsid w:val="003D5F75"/>
    <w:rsid w:val="003E3A94"/>
    <w:rsid w:val="003F5E94"/>
    <w:rsid w:val="003F6B88"/>
    <w:rsid w:val="00411B41"/>
    <w:rsid w:val="004123B6"/>
    <w:rsid w:val="004419A3"/>
    <w:rsid w:val="00451841"/>
    <w:rsid w:val="004746EA"/>
    <w:rsid w:val="004A2289"/>
    <w:rsid w:val="004B24E5"/>
    <w:rsid w:val="004B3C9E"/>
    <w:rsid w:val="004C1D47"/>
    <w:rsid w:val="004D25EC"/>
    <w:rsid w:val="004D3B6A"/>
    <w:rsid w:val="004E50EF"/>
    <w:rsid w:val="004E69FA"/>
    <w:rsid w:val="004F3AE0"/>
    <w:rsid w:val="004F5E53"/>
    <w:rsid w:val="0050568F"/>
    <w:rsid w:val="00513F73"/>
    <w:rsid w:val="0051671D"/>
    <w:rsid w:val="00521B81"/>
    <w:rsid w:val="005264EF"/>
    <w:rsid w:val="0054353F"/>
    <w:rsid w:val="00547BC3"/>
    <w:rsid w:val="005519B0"/>
    <w:rsid w:val="005736CF"/>
    <w:rsid w:val="005800ED"/>
    <w:rsid w:val="0058198D"/>
    <w:rsid w:val="005853ED"/>
    <w:rsid w:val="005A0060"/>
    <w:rsid w:val="005A5777"/>
    <w:rsid w:val="005C1616"/>
    <w:rsid w:val="005C22B3"/>
    <w:rsid w:val="00613AD7"/>
    <w:rsid w:val="00626773"/>
    <w:rsid w:val="006343D6"/>
    <w:rsid w:val="00641A58"/>
    <w:rsid w:val="00643255"/>
    <w:rsid w:val="0064680E"/>
    <w:rsid w:val="00647121"/>
    <w:rsid w:val="0065585B"/>
    <w:rsid w:val="00665678"/>
    <w:rsid w:val="0067749F"/>
    <w:rsid w:val="0068449C"/>
    <w:rsid w:val="00686C50"/>
    <w:rsid w:val="00695401"/>
    <w:rsid w:val="006A3CED"/>
    <w:rsid w:val="006B6C8C"/>
    <w:rsid w:val="006E1A90"/>
    <w:rsid w:val="006E2C51"/>
    <w:rsid w:val="006E78F6"/>
    <w:rsid w:val="006F23DD"/>
    <w:rsid w:val="006F37F6"/>
    <w:rsid w:val="00707B8E"/>
    <w:rsid w:val="00713086"/>
    <w:rsid w:val="00724EBC"/>
    <w:rsid w:val="00731B35"/>
    <w:rsid w:val="0075740A"/>
    <w:rsid w:val="00757931"/>
    <w:rsid w:val="00771E65"/>
    <w:rsid w:val="00771E81"/>
    <w:rsid w:val="00781945"/>
    <w:rsid w:val="007A1C12"/>
    <w:rsid w:val="007A3828"/>
    <w:rsid w:val="007B0A20"/>
    <w:rsid w:val="007C237B"/>
    <w:rsid w:val="007F7345"/>
    <w:rsid w:val="00802A56"/>
    <w:rsid w:val="00812F83"/>
    <w:rsid w:val="00813BE0"/>
    <w:rsid w:val="00830806"/>
    <w:rsid w:val="0083553C"/>
    <w:rsid w:val="0083738C"/>
    <w:rsid w:val="00852EF7"/>
    <w:rsid w:val="008615E8"/>
    <w:rsid w:val="00871134"/>
    <w:rsid w:val="008812F8"/>
    <w:rsid w:val="00890296"/>
    <w:rsid w:val="00890FA0"/>
    <w:rsid w:val="0089486B"/>
    <w:rsid w:val="008C2C07"/>
    <w:rsid w:val="008D6D22"/>
    <w:rsid w:val="008E18F7"/>
    <w:rsid w:val="008E5B46"/>
    <w:rsid w:val="009201BB"/>
    <w:rsid w:val="00930EC3"/>
    <w:rsid w:val="00944153"/>
    <w:rsid w:val="00945351"/>
    <w:rsid w:val="00947B55"/>
    <w:rsid w:val="009779B4"/>
    <w:rsid w:val="00992810"/>
    <w:rsid w:val="009A2475"/>
    <w:rsid w:val="009B56DD"/>
    <w:rsid w:val="009D0F1E"/>
    <w:rsid w:val="009D2041"/>
    <w:rsid w:val="009E48C7"/>
    <w:rsid w:val="009F1545"/>
    <w:rsid w:val="009F1E49"/>
    <w:rsid w:val="00A02027"/>
    <w:rsid w:val="00A06617"/>
    <w:rsid w:val="00A11753"/>
    <w:rsid w:val="00A15535"/>
    <w:rsid w:val="00A83800"/>
    <w:rsid w:val="00AC10AF"/>
    <w:rsid w:val="00AC1544"/>
    <w:rsid w:val="00AF2557"/>
    <w:rsid w:val="00B00BED"/>
    <w:rsid w:val="00B247AB"/>
    <w:rsid w:val="00B30811"/>
    <w:rsid w:val="00B319B9"/>
    <w:rsid w:val="00B40CFC"/>
    <w:rsid w:val="00B55043"/>
    <w:rsid w:val="00B63A5F"/>
    <w:rsid w:val="00B74CB6"/>
    <w:rsid w:val="00B8458E"/>
    <w:rsid w:val="00B86DB2"/>
    <w:rsid w:val="00B96ECE"/>
    <w:rsid w:val="00BA5903"/>
    <w:rsid w:val="00BD0780"/>
    <w:rsid w:val="00BD7A8B"/>
    <w:rsid w:val="00BE273D"/>
    <w:rsid w:val="00BF6355"/>
    <w:rsid w:val="00C00B92"/>
    <w:rsid w:val="00C011E2"/>
    <w:rsid w:val="00C16E4F"/>
    <w:rsid w:val="00C86B5E"/>
    <w:rsid w:val="00C943CA"/>
    <w:rsid w:val="00CA0AD8"/>
    <w:rsid w:val="00CA3A79"/>
    <w:rsid w:val="00CC0699"/>
    <w:rsid w:val="00CC153D"/>
    <w:rsid w:val="00CE5ACE"/>
    <w:rsid w:val="00D03A63"/>
    <w:rsid w:val="00D50B8F"/>
    <w:rsid w:val="00D627C2"/>
    <w:rsid w:val="00D678B8"/>
    <w:rsid w:val="00D975ED"/>
    <w:rsid w:val="00DA4C8C"/>
    <w:rsid w:val="00DA7867"/>
    <w:rsid w:val="00DA7A4D"/>
    <w:rsid w:val="00DB56ED"/>
    <w:rsid w:val="00DC2989"/>
    <w:rsid w:val="00DC6F9C"/>
    <w:rsid w:val="00DE5BAF"/>
    <w:rsid w:val="00DF727B"/>
    <w:rsid w:val="00E16DDB"/>
    <w:rsid w:val="00E36FB4"/>
    <w:rsid w:val="00E50292"/>
    <w:rsid w:val="00E67B69"/>
    <w:rsid w:val="00E80F6E"/>
    <w:rsid w:val="00E81BE9"/>
    <w:rsid w:val="00E972D2"/>
    <w:rsid w:val="00EB4EF4"/>
    <w:rsid w:val="00ED715F"/>
    <w:rsid w:val="00EE2355"/>
    <w:rsid w:val="00F02308"/>
    <w:rsid w:val="00F20ECA"/>
    <w:rsid w:val="00F2691B"/>
    <w:rsid w:val="00F33B90"/>
    <w:rsid w:val="00F43345"/>
    <w:rsid w:val="00F467B7"/>
    <w:rsid w:val="00F47ADA"/>
    <w:rsid w:val="00F76E24"/>
    <w:rsid w:val="00F8168C"/>
    <w:rsid w:val="00F87CA5"/>
    <w:rsid w:val="00F90022"/>
    <w:rsid w:val="00F90327"/>
    <w:rsid w:val="00F90872"/>
    <w:rsid w:val="00F946BC"/>
    <w:rsid w:val="00FC3691"/>
    <w:rsid w:val="00FC3D23"/>
    <w:rsid w:val="00FC7F3E"/>
    <w:rsid w:val="00FD383C"/>
    <w:rsid w:val="00FE05CB"/>
    <w:rsid w:val="00FE6A56"/>
    <w:rsid w:val="00FE7267"/>
    <w:rsid w:val="00FF2F4D"/>
    <w:rsid w:val="00FF3916"/>
    <w:rsid w:val="00FF5A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7E0EE98-BBCB-4119-8845-936576CA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BE9"/>
    <w:pPr>
      <w:spacing w:after="200" w:line="276" w:lineRule="auto"/>
    </w:pPr>
    <w:rPr>
      <w:rFonts w:ascii="Calibri" w:eastAsia="Calibri" w:hAnsi="Calibri"/>
      <w:sz w:val="22"/>
      <w:szCs w:val="22"/>
      <w:lang w:eastAsia="en-US"/>
    </w:rPr>
  </w:style>
  <w:style w:type="paragraph" w:styleId="Titre1">
    <w:name w:val="heading 1"/>
    <w:basedOn w:val="Normal"/>
    <w:next w:val="Normal"/>
    <w:qFormat/>
    <w:pPr>
      <w:keepNext/>
      <w:jc w:val="center"/>
      <w:outlineLvl w:val="0"/>
    </w:pPr>
    <w:rPr>
      <w:b/>
      <w:sz w:val="20"/>
      <w:lang w:eastAsia="fr-FR"/>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ind w:left="323" w:hanging="323"/>
      <w:jc w:val="center"/>
      <w:outlineLvl w:val="2"/>
    </w:pPr>
    <w:rPr>
      <w:b/>
      <w:bCs/>
      <w:sz w:val="20"/>
      <w:u w:val="single"/>
    </w:rPr>
  </w:style>
  <w:style w:type="paragraph" w:styleId="Titre4">
    <w:name w:val="heading 4"/>
    <w:basedOn w:val="Normal"/>
    <w:next w:val="Normal"/>
    <w:qFormat/>
    <w:rsid w:val="00D627C2"/>
    <w:pPr>
      <w:keepNext/>
      <w:spacing w:before="240" w:after="60"/>
      <w:outlineLvl w:val="3"/>
    </w:pPr>
    <w:rPr>
      <w:b/>
      <w:bCs/>
      <w:sz w:val="28"/>
      <w:szCs w:val="28"/>
    </w:rPr>
  </w:style>
  <w:style w:type="paragraph" w:styleId="Titre5">
    <w:name w:val="heading 5"/>
    <w:basedOn w:val="Normal"/>
    <w:next w:val="Normal"/>
    <w:qFormat/>
    <w:rsid w:val="00D627C2"/>
    <w:pPr>
      <w:spacing w:before="240" w:after="60"/>
      <w:outlineLvl w:val="4"/>
    </w:pPr>
    <w:rPr>
      <w:b/>
      <w:bCs/>
      <w:i/>
      <w:iCs/>
      <w:sz w:val="26"/>
      <w:szCs w:val="26"/>
    </w:rPr>
  </w:style>
  <w:style w:type="paragraph" w:styleId="Titre6">
    <w:name w:val="heading 6"/>
    <w:basedOn w:val="Normal"/>
    <w:next w:val="Normal"/>
    <w:qFormat/>
    <w:rsid w:val="00D627C2"/>
    <w:pPr>
      <w:spacing w:before="240" w:after="60"/>
      <w:outlineLvl w:val="5"/>
    </w:pPr>
    <w:rPr>
      <w:b/>
      <w:bCs/>
    </w:rPr>
  </w:style>
  <w:style w:type="paragraph" w:styleId="Titre7">
    <w:name w:val="heading 7"/>
    <w:basedOn w:val="Normal"/>
    <w:next w:val="Normal"/>
    <w:qFormat/>
    <w:rsid w:val="00D627C2"/>
    <w:pPr>
      <w:spacing w:before="240" w:after="60"/>
      <w:outlineLvl w:val="6"/>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pPr>
      <w:jc w:val="both"/>
    </w:pPr>
    <w:rPr>
      <w:lang w:eastAsia="fr-FR"/>
    </w:rPr>
  </w:style>
  <w:style w:type="paragraph" w:styleId="Titre">
    <w:name w:val="Title"/>
    <w:basedOn w:val="Normal"/>
    <w:qFormat/>
    <w:pPr>
      <w:jc w:val="center"/>
    </w:pPr>
    <w:rPr>
      <w:b/>
      <w:sz w:val="28"/>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Corpsdetexte">
    <w:name w:val="Body Text"/>
    <w:basedOn w:val="Normal"/>
    <w:pPr>
      <w:spacing w:after="120"/>
    </w:pPr>
    <w:rPr>
      <w:lang w:eastAsia="fr-FR"/>
    </w:rPr>
  </w:style>
  <w:style w:type="paragraph" w:styleId="Corpsdetexte2">
    <w:name w:val="Body Text 2"/>
    <w:basedOn w:val="Normal"/>
    <w:pPr>
      <w:spacing w:before="120"/>
      <w:jc w:val="center"/>
    </w:pPr>
    <w:rPr>
      <w:b/>
      <w:sz w:val="20"/>
    </w:rPr>
  </w:style>
  <w:style w:type="paragraph" w:styleId="Retraitcorpsdetexte2">
    <w:name w:val="Body Text Indent 2"/>
    <w:basedOn w:val="Normal"/>
    <w:pPr>
      <w:spacing w:before="120"/>
      <w:ind w:left="-68"/>
    </w:pPr>
    <w:rPr>
      <w:sz w:val="20"/>
    </w:rPr>
  </w:style>
  <w:style w:type="paragraph" w:styleId="Corpsdetexte3">
    <w:name w:val="Body Text 3"/>
    <w:basedOn w:val="Normal"/>
    <w:pPr>
      <w:framePr w:hSpace="141" w:wrap="around" w:vAnchor="text" w:hAnchor="margin" w:y="182"/>
    </w:pPr>
  </w:style>
  <w:style w:type="paragraph" w:styleId="Textedebulles">
    <w:name w:val="Balloon Text"/>
    <w:basedOn w:val="Normal"/>
    <w:semiHidden/>
    <w:rsid w:val="002B33FA"/>
    <w:rPr>
      <w:rFonts w:ascii="Tahoma" w:hAnsi="Tahoma" w:cs="Tahoma"/>
      <w:sz w:val="16"/>
      <w:szCs w:val="16"/>
    </w:rPr>
  </w:style>
  <w:style w:type="table" w:styleId="Grilledutableau">
    <w:name w:val="Table Grid"/>
    <w:basedOn w:val="TableauNormal"/>
    <w:uiPriority w:val="59"/>
    <w:rsid w:val="00E81B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153D"/>
    <w:pPr>
      <w:suppressAutoHyphens/>
      <w:autoSpaceDN w:val="0"/>
      <w:ind w:left="720"/>
      <w:textAlignment w:val="baseline"/>
    </w:pPr>
  </w:style>
  <w:style w:type="character" w:styleId="Lienhypertexte">
    <w:name w:val="Hyperlink"/>
    <w:rsid w:val="00157979"/>
    <w:rPr>
      <w:color w:val="0563C1"/>
      <w:u w:val="single"/>
    </w:rPr>
  </w:style>
  <w:style w:type="paragraph" w:customStyle="1" w:styleId="Cartable">
    <w:name w:val="Cartable"/>
    <w:basedOn w:val="Normal"/>
    <w:qFormat/>
    <w:rsid w:val="00E81BE9"/>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E81B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E81B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E81BE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DF727B"/>
    <w:rPr>
      <w:rFonts w:ascii="Calibri" w:eastAsia="Calibri" w:hAnsi="Calibri"/>
      <w:sz w:val="22"/>
      <w:szCs w:val="22"/>
      <w:lang w:eastAsia="en-US"/>
    </w:rPr>
  </w:style>
  <w:style w:type="paragraph" w:styleId="NormalWeb">
    <w:name w:val="Normal (Web)"/>
    <w:basedOn w:val="Normal"/>
    <w:uiPriority w:val="99"/>
    <w:unhideWhenUsed/>
    <w:rsid w:val="005A0060"/>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suivivisit">
    <w:name w:val="FollowedHyperlink"/>
    <w:rsid w:val="00EE2355"/>
    <w:rPr>
      <w:color w:val="954F72"/>
      <w:u w:val="single"/>
    </w:rPr>
  </w:style>
  <w:style w:type="paragraph" w:customStyle="1" w:styleId="Default">
    <w:name w:val="Default"/>
    <w:rsid w:val="004746EA"/>
    <w:pPr>
      <w:autoSpaceDE w:val="0"/>
      <w:autoSpaceDN w:val="0"/>
      <w:adjustRightInd w:val="0"/>
    </w:pPr>
    <w:rPr>
      <w:rFonts w:ascii="Arial" w:hAnsi="Arial" w:cs="Arial"/>
      <w:color w:val="000000"/>
      <w:sz w:val="24"/>
      <w:szCs w:val="24"/>
    </w:rPr>
  </w:style>
  <w:style w:type="character" w:styleId="lev">
    <w:name w:val="Strong"/>
    <w:qFormat/>
    <w:rsid w:val="00FC36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56916">
      <w:bodyDiv w:val="1"/>
      <w:marLeft w:val="0"/>
      <w:marRight w:val="0"/>
      <w:marTop w:val="0"/>
      <w:marBottom w:val="0"/>
      <w:divBdr>
        <w:top w:val="none" w:sz="0" w:space="0" w:color="auto"/>
        <w:left w:val="none" w:sz="0" w:space="0" w:color="auto"/>
        <w:bottom w:val="none" w:sz="0" w:space="0" w:color="auto"/>
        <w:right w:val="none" w:sz="0" w:space="0" w:color="auto"/>
      </w:divBdr>
    </w:div>
    <w:div w:id="658727896">
      <w:bodyDiv w:val="1"/>
      <w:marLeft w:val="0"/>
      <w:marRight w:val="0"/>
      <w:marTop w:val="0"/>
      <w:marBottom w:val="0"/>
      <w:divBdr>
        <w:top w:val="none" w:sz="0" w:space="0" w:color="auto"/>
        <w:left w:val="none" w:sz="0" w:space="0" w:color="auto"/>
        <w:bottom w:val="none" w:sz="0" w:space="0" w:color="auto"/>
        <w:right w:val="none" w:sz="0" w:space="0" w:color="auto"/>
      </w:divBdr>
    </w:div>
    <w:div w:id="845560730">
      <w:bodyDiv w:val="1"/>
      <w:marLeft w:val="0"/>
      <w:marRight w:val="0"/>
      <w:marTop w:val="0"/>
      <w:marBottom w:val="0"/>
      <w:divBdr>
        <w:top w:val="none" w:sz="0" w:space="0" w:color="auto"/>
        <w:left w:val="none" w:sz="0" w:space="0" w:color="auto"/>
        <w:bottom w:val="none" w:sz="0" w:space="0" w:color="auto"/>
        <w:right w:val="none" w:sz="0" w:space="0" w:color="auto"/>
      </w:divBdr>
    </w:div>
    <w:div w:id="1013653377">
      <w:bodyDiv w:val="1"/>
      <w:marLeft w:val="0"/>
      <w:marRight w:val="0"/>
      <w:marTop w:val="0"/>
      <w:marBottom w:val="0"/>
      <w:divBdr>
        <w:top w:val="none" w:sz="0" w:space="0" w:color="auto"/>
        <w:left w:val="none" w:sz="0" w:space="0" w:color="auto"/>
        <w:bottom w:val="none" w:sz="0" w:space="0" w:color="auto"/>
        <w:right w:val="none" w:sz="0" w:space="0" w:color="auto"/>
      </w:divBdr>
    </w:div>
    <w:div w:id="1133476025">
      <w:bodyDiv w:val="1"/>
      <w:marLeft w:val="0"/>
      <w:marRight w:val="0"/>
      <w:marTop w:val="0"/>
      <w:marBottom w:val="0"/>
      <w:divBdr>
        <w:top w:val="none" w:sz="0" w:space="0" w:color="auto"/>
        <w:left w:val="none" w:sz="0" w:space="0" w:color="auto"/>
        <w:bottom w:val="none" w:sz="0" w:space="0" w:color="auto"/>
        <w:right w:val="none" w:sz="0" w:space="0" w:color="auto"/>
      </w:divBdr>
    </w:div>
    <w:div w:id="1401907568">
      <w:bodyDiv w:val="1"/>
      <w:marLeft w:val="0"/>
      <w:marRight w:val="0"/>
      <w:marTop w:val="0"/>
      <w:marBottom w:val="0"/>
      <w:divBdr>
        <w:top w:val="none" w:sz="0" w:space="0" w:color="auto"/>
        <w:left w:val="none" w:sz="0" w:space="0" w:color="auto"/>
        <w:bottom w:val="none" w:sz="0" w:space="0" w:color="auto"/>
        <w:right w:val="none" w:sz="0" w:space="0" w:color="auto"/>
      </w:divBdr>
      <w:divsChild>
        <w:div w:id="62527961">
          <w:marLeft w:val="0"/>
          <w:marRight w:val="0"/>
          <w:marTop w:val="0"/>
          <w:marBottom w:val="0"/>
          <w:divBdr>
            <w:top w:val="none" w:sz="0" w:space="0" w:color="auto"/>
            <w:left w:val="none" w:sz="0" w:space="0" w:color="auto"/>
            <w:bottom w:val="none" w:sz="0" w:space="0" w:color="auto"/>
            <w:right w:val="none" w:sz="0" w:space="0" w:color="auto"/>
          </w:divBdr>
        </w:div>
        <w:div w:id="182786972">
          <w:marLeft w:val="0"/>
          <w:marRight w:val="0"/>
          <w:marTop w:val="0"/>
          <w:marBottom w:val="0"/>
          <w:divBdr>
            <w:top w:val="none" w:sz="0" w:space="0" w:color="auto"/>
            <w:left w:val="none" w:sz="0" w:space="0" w:color="auto"/>
            <w:bottom w:val="none" w:sz="0" w:space="0" w:color="auto"/>
            <w:right w:val="none" w:sz="0" w:space="0" w:color="auto"/>
          </w:divBdr>
        </w:div>
        <w:div w:id="191378560">
          <w:marLeft w:val="0"/>
          <w:marRight w:val="0"/>
          <w:marTop w:val="0"/>
          <w:marBottom w:val="0"/>
          <w:divBdr>
            <w:top w:val="none" w:sz="0" w:space="0" w:color="auto"/>
            <w:left w:val="none" w:sz="0" w:space="0" w:color="auto"/>
            <w:bottom w:val="none" w:sz="0" w:space="0" w:color="auto"/>
            <w:right w:val="none" w:sz="0" w:space="0" w:color="auto"/>
          </w:divBdr>
        </w:div>
        <w:div w:id="292298652">
          <w:marLeft w:val="0"/>
          <w:marRight w:val="0"/>
          <w:marTop w:val="0"/>
          <w:marBottom w:val="0"/>
          <w:divBdr>
            <w:top w:val="none" w:sz="0" w:space="0" w:color="auto"/>
            <w:left w:val="none" w:sz="0" w:space="0" w:color="auto"/>
            <w:bottom w:val="none" w:sz="0" w:space="0" w:color="auto"/>
            <w:right w:val="none" w:sz="0" w:space="0" w:color="auto"/>
          </w:divBdr>
        </w:div>
        <w:div w:id="435488957">
          <w:marLeft w:val="0"/>
          <w:marRight w:val="0"/>
          <w:marTop w:val="0"/>
          <w:marBottom w:val="0"/>
          <w:divBdr>
            <w:top w:val="none" w:sz="0" w:space="0" w:color="auto"/>
            <w:left w:val="none" w:sz="0" w:space="0" w:color="auto"/>
            <w:bottom w:val="none" w:sz="0" w:space="0" w:color="auto"/>
            <w:right w:val="none" w:sz="0" w:space="0" w:color="auto"/>
          </w:divBdr>
        </w:div>
        <w:div w:id="495608321">
          <w:marLeft w:val="0"/>
          <w:marRight w:val="0"/>
          <w:marTop w:val="0"/>
          <w:marBottom w:val="0"/>
          <w:divBdr>
            <w:top w:val="none" w:sz="0" w:space="0" w:color="auto"/>
            <w:left w:val="none" w:sz="0" w:space="0" w:color="auto"/>
            <w:bottom w:val="none" w:sz="0" w:space="0" w:color="auto"/>
            <w:right w:val="none" w:sz="0" w:space="0" w:color="auto"/>
          </w:divBdr>
        </w:div>
        <w:div w:id="553321566">
          <w:marLeft w:val="0"/>
          <w:marRight w:val="0"/>
          <w:marTop w:val="0"/>
          <w:marBottom w:val="0"/>
          <w:divBdr>
            <w:top w:val="none" w:sz="0" w:space="0" w:color="auto"/>
            <w:left w:val="none" w:sz="0" w:space="0" w:color="auto"/>
            <w:bottom w:val="none" w:sz="0" w:space="0" w:color="auto"/>
            <w:right w:val="none" w:sz="0" w:space="0" w:color="auto"/>
          </w:divBdr>
        </w:div>
        <w:div w:id="727143148">
          <w:marLeft w:val="0"/>
          <w:marRight w:val="0"/>
          <w:marTop w:val="0"/>
          <w:marBottom w:val="0"/>
          <w:divBdr>
            <w:top w:val="none" w:sz="0" w:space="0" w:color="auto"/>
            <w:left w:val="none" w:sz="0" w:space="0" w:color="auto"/>
            <w:bottom w:val="none" w:sz="0" w:space="0" w:color="auto"/>
            <w:right w:val="none" w:sz="0" w:space="0" w:color="auto"/>
          </w:divBdr>
        </w:div>
        <w:div w:id="887258703">
          <w:marLeft w:val="0"/>
          <w:marRight w:val="0"/>
          <w:marTop w:val="0"/>
          <w:marBottom w:val="0"/>
          <w:divBdr>
            <w:top w:val="none" w:sz="0" w:space="0" w:color="auto"/>
            <w:left w:val="none" w:sz="0" w:space="0" w:color="auto"/>
            <w:bottom w:val="none" w:sz="0" w:space="0" w:color="auto"/>
            <w:right w:val="none" w:sz="0" w:space="0" w:color="auto"/>
          </w:divBdr>
        </w:div>
        <w:div w:id="936672821">
          <w:marLeft w:val="0"/>
          <w:marRight w:val="0"/>
          <w:marTop w:val="0"/>
          <w:marBottom w:val="0"/>
          <w:divBdr>
            <w:top w:val="none" w:sz="0" w:space="0" w:color="auto"/>
            <w:left w:val="none" w:sz="0" w:space="0" w:color="auto"/>
            <w:bottom w:val="none" w:sz="0" w:space="0" w:color="auto"/>
            <w:right w:val="none" w:sz="0" w:space="0" w:color="auto"/>
          </w:divBdr>
        </w:div>
        <w:div w:id="1155340531">
          <w:marLeft w:val="0"/>
          <w:marRight w:val="0"/>
          <w:marTop w:val="0"/>
          <w:marBottom w:val="0"/>
          <w:divBdr>
            <w:top w:val="none" w:sz="0" w:space="0" w:color="auto"/>
            <w:left w:val="none" w:sz="0" w:space="0" w:color="auto"/>
            <w:bottom w:val="none" w:sz="0" w:space="0" w:color="auto"/>
            <w:right w:val="none" w:sz="0" w:space="0" w:color="auto"/>
          </w:divBdr>
        </w:div>
        <w:div w:id="1325011659">
          <w:marLeft w:val="0"/>
          <w:marRight w:val="0"/>
          <w:marTop w:val="0"/>
          <w:marBottom w:val="0"/>
          <w:divBdr>
            <w:top w:val="none" w:sz="0" w:space="0" w:color="auto"/>
            <w:left w:val="none" w:sz="0" w:space="0" w:color="auto"/>
            <w:bottom w:val="none" w:sz="0" w:space="0" w:color="auto"/>
            <w:right w:val="none" w:sz="0" w:space="0" w:color="auto"/>
          </w:divBdr>
        </w:div>
        <w:div w:id="1428233056">
          <w:marLeft w:val="0"/>
          <w:marRight w:val="0"/>
          <w:marTop w:val="0"/>
          <w:marBottom w:val="0"/>
          <w:divBdr>
            <w:top w:val="none" w:sz="0" w:space="0" w:color="auto"/>
            <w:left w:val="none" w:sz="0" w:space="0" w:color="auto"/>
            <w:bottom w:val="none" w:sz="0" w:space="0" w:color="auto"/>
            <w:right w:val="none" w:sz="0" w:space="0" w:color="auto"/>
          </w:divBdr>
        </w:div>
        <w:div w:id="1443185339">
          <w:marLeft w:val="0"/>
          <w:marRight w:val="0"/>
          <w:marTop w:val="0"/>
          <w:marBottom w:val="0"/>
          <w:divBdr>
            <w:top w:val="none" w:sz="0" w:space="0" w:color="auto"/>
            <w:left w:val="none" w:sz="0" w:space="0" w:color="auto"/>
            <w:bottom w:val="none" w:sz="0" w:space="0" w:color="auto"/>
            <w:right w:val="none" w:sz="0" w:space="0" w:color="auto"/>
          </w:divBdr>
        </w:div>
        <w:div w:id="1503350115">
          <w:marLeft w:val="0"/>
          <w:marRight w:val="0"/>
          <w:marTop w:val="0"/>
          <w:marBottom w:val="0"/>
          <w:divBdr>
            <w:top w:val="none" w:sz="0" w:space="0" w:color="auto"/>
            <w:left w:val="none" w:sz="0" w:space="0" w:color="auto"/>
            <w:bottom w:val="none" w:sz="0" w:space="0" w:color="auto"/>
            <w:right w:val="none" w:sz="0" w:space="0" w:color="auto"/>
          </w:divBdr>
        </w:div>
        <w:div w:id="1521506760">
          <w:marLeft w:val="0"/>
          <w:marRight w:val="0"/>
          <w:marTop w:val="0"/>
          <w:marBottom w:val="0"/>
          <w:divBdr>
            <w:top w:val="none" w:sz="0" w:space="0" w:color="auto"/>
            <w:left w:val="none" w:sz="0" w:space="0" w:color="auto"/>
            <w:bottom w:val="none" w:sz="0" w:space="0" w:color="auto"/>
            <w:right w:val="none" w:sz="0" w:space="0" w:color="auto"/>
          </w:divBdr>
        </w:div>
        <w:div w:id="1625230219">
          <w:marLeft w:val="0"/>
          <w:marRight w:val="0"/>
          <w:marTop w:val="0"/>
          <w:marBottom w:val="0"/>
          <w:divBdr>
            <w:top w:val="none" w:sz="0" w:space="0" w:color="auto"/>
            <w:left w:val="none" w:sz="0" w:space="0" w:color="auto"/>
            <w:bottom w:val="none" w:sz="0" w:space="0" w:color="auto"/>
            <w:right w:val="none" w:sz="0" w:space="0" w:color="auto"/>
          </w:divBdr>
        </w:div>
        <w:div w:id="1789085738">
          <w:marLeft w:val="0"/>
          <w:marRight w:val="0"/>
          <w:marTop w:val="0"/>
          <w:marBottom w:val="0"/>
          <w:divBdr>
            <w:top w:val="none" w:sz="0" w:space="0" w:color="auto"/>
            <w:left w:val="none" w:sz="0" w:space="0" w:color="auto"/>
            <w:bottom w:val="none" w:sz="0" w:space="0" w:color="auto"/>
            <w:right w:val="none" w:sz="0" w:space="0" w:color="auto"/>
          </w:divBdr>
        </w:div>
        <w:div w:id="1970237984">
          <w:marLeft w:val="0"/>
          <w:marRight w:val="0"/>
          <w:marTop w:val="0"/>
          <w:marBottom w:val="0"/>
          <w:divBdr>
            <w:top w:val="none" w:sz="0" w:space="0" w:color="auto"/>
            <w:left w:val="none" w:sz="0" w:space="0" w:color="auto"/>
            <w:bottom w:val="none" w:sz="0" w:space="0" w:color="auto"/>
            <w:right w:val="none" w:sz="0" w:space="0" w:color="auto"/>
          </w:divBdr>
        </w:div>
      </w:divsChild>
    </w:div>
    <w:div w:id="1670449105">
      <w:bodyDiv w:val="1"/>
      <w:marLeft w:val="0"/>
      <w:marRight w:val="0"/>
      <w:marTop w:val="0"/>
      <w:marBottom w:val="0"/>
      <w:divBdr>
        <w:top w:val="none" w:sz="0" w:space="0" w:color="auto"/>
        <w:left w:val="none" w:sz="0" w:space="0" w:color="auto"/>
        <w:bottom w:val="none" w:sz="0" w:space="0" w:color="auto"/>
        <w:right w:val="none" w:sz="0" w:space="0" w:color="auto"/>
      </w:divBdr>
      <w:divsChild>
        <w:div w:id="15815234">
          <w:marLeft w:val="0"/>
          <w:marRight w:val="0"/>
          <w:marTop w:val="0"/>
          <w:marBottom w:val="0"/>
          <w:divBdr>
            <w:top w:val="none" w:sz="0" w:space="0" w:color="auto"/>
            <w:left w:val="none" w:sz="0" w:space="0" w:color="auto"/>
            <w:bottom w:val="none" w:sz="0" w:space="0" w:color="auto"/>
            <w:right w:val="none" w:sz="0" w:space="0" w:color="auto"/>
          </w:divBdr>
        </w:div>
        <w:div w:id="143006659">
          <w:marLeft w:val="0"/>
          <w:marRight w:val="0"/>
          <w:marTop w:val="0"/>
          <w:marBottom w:val="0"/>
          <w:divBdr>
            <w:top w:val="none" w:sz="0" w:space="0" w:color="auto"/>
            <w:left w:val="none" w:sz="0" w:space="0" w:color="auto"/>
            <w:bottom w:val="none" w:sz="0" w:space="0" w:color="auto"/>
            <w:right w:val="none" w:sz="0" w:space="0" w:color="auto"/>
          </w:divBdr>
        </w:div>
        <w:div w:id="301690790">
          <w:marLeft w:val="0"/>
          <w:marRight w:val="0"/>
          <w:marTop w:val="0"/>
          <w:marBottom w:val="0"/>
          <w:divBdr>
            <w:top w:val="none" w:sz="0" w:space="0" w:color="auto"/>
            <w:left w:val="none" w:sz="0" w:space="0" w:color="auto"/>
            <w:bottom w:val="none" w:sz="0" w:space="0" w:color="auto"/>
            <w:right w:val="none" w:sz="0" w:space="0" w:color="auto"/>
          </w:divBdr>
        </w:div>
        <w:div w:id="306515036">
          <w:marLeft w:val="0"/>
          <w:marRight w:val="0"/>
          <w:marTop w:val="0"/>
          <w:marBottom w:val="0"/>
          <w:divBdr>
            <w:top w:val="none" w:sz="0" w:space="0" w:color="auto"/>
            <w:left w:val="none" w:sz="0" w:space="0" w:color="auto"/>
            <w:bottom w:val="none" w:sz="0" w:space="0" w:color="auto"/>
            <w:right w:val="none" w:sz="0" w:space="0" w:color="auto"/>
          </w:divBdr>
        </w:div>
        <w:div w:id="482627798">
          <w:marLeft w:val="0"/>
          <w:marRight w:val="0"/>
          <w:marTop w:val="0"/>
          <w:marBottom w:val="0"/>
          <w:divBdr>
            <w:top w:val="none" w:sz="0" w:space="0" w:color="auto"/>
            <w:left w:val="none" w:sz="0" w:space="0" w:color="auto"/>
            <w:bottom w:val="none" w:sz="0" w:space="0" w:color="auto"/>
            <w:right w:val="none" w:sz="0" w:space="0" w:color="auto"/>
          </w:divBdr>
        </w:div>
        <w:div w:id="995642970">
          <w:marLeft w:val="0"/>
          <w:marRight w:val="0"/>
          <w:marTop w:val="0"/>
          <w:marBottom w:val="0"/>
          <w:divBdr>
            <w:top w:val="none" w:sz="0" w:space="0" w:color="auto"/>
            <w:left w:val="none" w:sz="0" w:space="0" w:color="auto"/>
            <w:bottom w:val="none" w:sz="0" w:space="0" w:color="auto"/>
            <w:right w:val="none" w:sz="0" w:space="0" w:color="auto"/>
          </w:divBdr>
        </w:div>
        <w:div w:id="1012300955">
          <w:marLeft w:val="0"/>
          <w:marRight w:val="0"/>
          <w:marTop w:val="0"/>
          <w:marBottom w:val="0"/>
          <w:divBdr>
            <w:top w:val="none" w:sz="0" w:space="0" w:color="auto"/>
            <w:left w:val="none" w:sz="0" w:space="0" w:color="auto"/>
            <w:bottom w:val="none" w:sz="0" w:space="0" w:color="auto"/>
            <w:right w:val="none" w:sz="0" w:space="0" w:color="auto"/>
          </w:divBdr>
        </w:div>
        <w:div w:id="1079251768">
          <w:marLeft w:val="0"/>
          <w:marRight w:val="0"/>
          <w:marTop w:val="0"/>
          <w:marBottom w:val="0"/>
          <w:divBdr>
            <w:top w:val="none" w:sz="0" w:space="0" w:color="auto"/>
            <w:left w:val="none" w:sz="0" w:space="0" w:color="auto"/>
            <w:bottom w:val="none" w:sz="0" w:space="0" w:color="auto"/>
            <w:right w:val="none" w:sz="0" w:space="0" w:color="auto"/>
          </w:divBdr>
        </w:div>
        <w:div w:id="1158152782">
          <w:marLeft w:val="0"/>
          <w:marRight w:val="0"/>
          <w:marTop w:val="0"/>
          <w:marBottom w:val="0"/>
          <w:divBdr>
            <w:top w:val="none" w:sz="0" w:space="0" w:color="auto"/>
            <w:left w:val="none" w:sz="0" w:space="0" w:color="auto"/>
            <w:bottom w:val="none" w:sz="0" w:space="0" w:color="auto"/>
            <w:right w:val="none" w:sz="0" w:space="0" w:color="auto"/>
          </w:divBdr>
        </w:div>
        <w:div w:id="1162087623">
          <w:marLeft w:val="0"/>
          <w:marRight w:val="0"/>
          <w:marTop w:val="0"/>
          <w:marBottom w:val="0"/>
          <w:divBdr>
            <w:top w:val="none" w:sz="0" w:space="0" w:color="auto"/>
            <w:left w:val="none" w:sz="0" w:space="0" w:color="auto"/>
            <w:bottom w:val="none" w:sz="0" w:space="0" w:color="auto"/>
            <w:right w:val="none" w:sz="0" w:space="0" w:color="auto"/>
          </w:divBdr>
        </w:div>
        <w:div w:id="1172723254">
          <w:marLeft w:val="0"/>
          <w:marRight w:val="0"/>
          <w:marTop w:val="0"/>
          <w:marBottom w:val="0"/>
          <w:divBdr>
            <w:top w:val="none" w:sz="0" w:space="0" w:color="auto"/>
            <w:left w:val="none" w:sz="0" w:space="0" w:color="auto"/>
            <w:bottom w:val="none" w:sz="0" w:space="0" w:color="auto"/>
            <w:right w:val="none" w:sz="0" w:space="0" w:color="auto"/>
          </w:divBdr>
        </w:div>
        <w:div w:id="1226143122">
          <w:marLeft w:val="0"/>
          <w:marRight w:val="0"/>
          <w:marTop w:val="0"/>
          <w:marBottom w:val="0"/>
          <w:divBdr>
            <w:top w:val="none" w:sz="0" w:space="0" w:color="auto"/>
            <w:left w:val="none" w:sz="0" w:space="0" w:color="auto"/>
            <w:bottom w:val="none" w:sz="0" w:space="0" w:color="auto"/>
            <w:right w:val="none" w:sz="0" w:space="0" w:color="auto"/>
          </w:divBdr>
        </w:div>
        <w:div w:id="1245993749">
          <w:marLeft w:val="0"/>
          <w:marRight w:val="0"/>
          <w:marTop w:val="0"/>
          <w:marBottom w:val="0"/>
          <w:divBdr>
            <w:top w:val="none" w:sz="0" w:space="0" w:color="auto"/>
            <w:left w:val="none" w:sz="0" w:space="0" w:color="auto"/>
            <w:bottom w:val="none" w:sz="0" w:space="0" w:color="auto"/>
            <w:right w:val="none" w:sz="0" w:space="0" w:color="auto"/>
          </w:divBdr>
        </w:div>
        <w:div w:id="1271620498">
          <w:marLeft w:val="0"/>
          <w:marRight w:val="0"/>
          <w:marTop w:val="0"/>
          <w:marBottom w:val="0"/>
          <w:divBdr>
            <w:top w:val="none" w:sz="0" w:space="0" w:color="auto"/>
            <w:left w:val="none" w:sz="0" w:space="0" w:color="auto"/>
            <w:bottom w:val="none" w:sz="0" w:space="0" w:color="auto"/>
            <w:right w:val="none" w:sz="0" w:space="0" w:color="auto"/>
          </w:divBdr>
        </w:div>
        <w:div w:id="1461269033">
          <w:marLeft w:val="0"/>
          <w:marRight w:val="0"/>
          <w:marTop w:val="0"/>
          <w:marBottom w:val="0"/>
          <w:divBdr>
            <w:top w:val="none" w:sz="0" w:space="0" w:color="auto"/>
            <w:left w:val="none" w:sz="0" w:space="0" w:color="auto"/>
            <w:bottom w:val="none" w:sz="0" w:space="0" w:color="auto"/>
            <w:right w:val="none" w:sz="0" w:space="0" w:color="auto"/>
          </w:divBdr>
        </w:div>
        <w:div w:id="1637293267">
          <w:marLeft w:val="0"/>
          <w:marRight w:val="0"/>
          <w:marTop w:val="0"/>
          <w:marBottom w:val="0"/>
          <w:divBdr>
            <w:top w:val="none" w:sz="0" w:space="0" w:color="auto"/>
            <w:left w:val="none" w:sz="0" w:space="0" w:color="auto"/>
            <w:bottom w:val="none" w:sz="0" w:space="0" w:color="auto"/>
            <w:right w:val="none" w:sz="0" w:space="0" w:color="auto"/>
          </w:divBdr>
        </w:div>
        <w:div w:id="1652518832">
          <w:marLeft w:val="0"/>
          <w:marRight w:val="0"/>
          <w:marTop w:val="0"/>
          <w:marBottom w:val="0"/>
          <w:divBdr>
            <w:top w:val="none" w:sz="0" w:space="0" w:color="auto"/>
            <w:left w:val="none" w:sz="0" w:space="0" w:color="auto"/>
            <w:bottom w:val="none" w:sz="0" w:space="0" w:color="auto"/>
            <w:right w:val="none" w:sz="0" w:space="0" w:color="auto"/>
          </w:divBdr>
        </w:div>
        <w:div w:id="1658262174">
          <w:marLeft w:val="0"/>
          <w:marRight w:val="0"/>
          <w:marTop w:val="0"/>
          <w:marBottom w:val="0"/>
          <w:divBdr>
            <w:top w:val="none" w:sz="0" w:space="0" w:color="auto"/>
            <w:left w:val="none" w:sz="0" w:space="0" w:color="auto"/>
            <w:bottom w:val="none" w:sz="0" w:space="0" w:color="auto"/>
            <w:right w:val="none" w:sz="0" w:space="0" w:color="auto"/>
          </w:divBdr>
        </w:div>
        <w:div w:id="1835299546">
          <w:marLeft w:val="0"/>
          <w:marRight w:val="0"/>
          <w:marTop w:val="0"/>
          <w:marBottom w:val="0"/>
          <w:divBdr>
            <w:top w:val="none" w:sz="0" w:space="0" w:color="auto"/>
            <w:left w:val="none" w:sz="0" w:space="0" w:color="auto"/>
            <w:bottom w:val="none" w:sz="0" w:space="0" w:color="auto"/>
            <w:right w:val="none" w:sz="0" w:space="0" w:color="auto"/>
          </w:divBdr>
        </w:div>
        <w:div w:id="1853062194">
          <w:marLeft w:val="0"/>
          <w:marRight w:val="0"/>
          <w:marTop w:val="0"/>
          <w:marBottom w:val="0"/>
          <w:divBdr>
            <w:top w:val="none" w:sz="0" w:space="0" w:color="auto"/>
            <w:left w:val="none" w:sz="0" w:space="0" w:color="auto"/>
            <w:bottom w:val="none" w:sz="0" w:space="0" w:color="auto"/>
            <w:right w:val="none" w:sz="0" w:space="0" w:color="auto"/>
          </w:divBdr>
        </w:div>
        <w:div w:id="1878354411">
          <w:marLeft w:val="0"/>
          <w:marRight w:val="0"/>
          <w:marTop w:val="0"/>
          <w:marBottom w:val="0"/>
          <w:divBdr>
            <w:top w:val="none" w:sz="0" w:space="0" w:color="auto"/>
            <w:left w:val="none" w:sz="0" w:space="0" w:color="auto"/>
            <w:bottom w:val="none" w:sz="0" w:space="0" w:color="auto"/>
            <w:right w:val="none" w:sz="0" w:space="0" w:color="auto"/>
          </w:divBdr>
        </w:div>
        <w:div w:id="1971665167">
          <w:marLeft w:val="0"/>
          <w:marRight w:val="0"/>
          <w:marTop w:val="0"/>
          <w:marBottom w:val="0"/>
          <w:divBdr>
            <w:top w:val="none" w:sz="0" w:space="0" w:color="auto"/>
            <w:left w:val="none" w:sz="0" w:space="0" w:color="auto"/>
            <w:bottom w:val="none" w:sz="0" w:space="0" w:color="auto"/>
            <w:right w:val="none" w:sz="0" w:space="0" w:color="auto"/>
          </w:divBdr>
        </w:div>
        <w:div w:id="2117864579">
          <w:marLeft w:val="0"/>
          <w:marRight w:val="0"/>
          <w:marTop w:val="0"/>
          <w:marBottom w:val="0"/>
          <w:divBdr>
            <w:top w:val="none" w:sz="0" w:space="0" w:color="auto"/>
            <w:left w:val="none" w:sz="0" w:space="0" w:color="auto"/>
            <w:bottom w:val="none" w:sz="0" w:space="0" w:color="auto"/>
            <w:right w:val="none" w:sz="0" w:space="0" w:color="auto"/>
          </w:divBdr>
        </w:div>
        <w:div w:id="2136023575">
          <w:marLeft w:val="0"/>
          <w:marRight w:val="0"/>
          <w:marTop w:val="0"/>
          <w:marBottom w:val="0"/>
          <w:divBdr>
            <w:top w:val="none" w:sz="0" w:space="0" w:color="auto"/>
            <w:left w:val="none" w:sz="0" w:space="0" w:color="auto"/>
            <w:bottom w:val="none" w:sz="0" w:space="0" w:color="auto"/>
            <w:right w:val="none" w:sz="0" w:space="0" w:color="auto"/>
          </w:divBdr>
        </w:div>
      </w:divsChild>
    </w:div>
    <w:div w:id="185487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6D0C2-459D-49A8-BC4C-505B2AE3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948</Words>
  <Characters>5238</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FICHE DE PREPARATION</vt:lpstr>
    </vt:vector>
  </TitlesOfParts>
  <Company>unknown</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PREPARATION</dc:title>
  <dc:subject/>
  <dc:creator>Famille Cotillard</dc:creator>
  <cp:keywords/>
  <cp:lastModifiedBy>circo</cp:lastModifiedBy>
  <cp:revision>2</cp:revision>
  <cp:lastPrinted>2020-01-16T10:58:00Z</cp:lastPrinted>
  <dcterms:created xsi:type="dcterms:W3CDTF">2021-04-30T11:24:00Z</dcterms:created>
  <dcterms:modified xsi:type="dcterms:W3CDTF">2021-04-30T11:24:00Z</dcterms:modified>
</cp:coreProperties>
</file>